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E5" w:rsidRPr="00070987" w:rsidRDefault="003D64E5" w:rsidP="003D64E5">
      <w:pPr>
        <w:shd w:val="clear" w:color="auto" w:fill="E4EDC2"/>
        <w:spacing w:before="100" w:after="100" w:line="360" w:lineRule="auto"/>
        <w:rPr>
          <w:rFonts w:ascii="Arial" w:eastAsia="Times New Roman" w:hAnsi="Arial" w:cs="Arial"/>
          <w:b/>
          <w:color w:val="444444"/>
          <w:sz w:val="96"/>
          <w:szCs w:val="96"/>
          <w:lang w:eastAsia="ru-RU"/>
        </w:rPr>
      </w:pPr>
      <w:r w:rsidRPr="00070987">
        <w:rPr>
          <w:rFonts w:ascii="Arial" w:eastAsia="Times New Roman" w:hAnsi="Arial" w:cs="Arial"/>
          <w:b/>
          <w:color w:val="444444"/>
          <w:sz w:val="96"/>
          <w:szCs w:val="96"/>
          <w:lang w:eastAsia="ru-RU"/>
        </w:rPr>
        <w:t>СБОРНИК РЕКОМЕНДАЦИЙ</w:t>
      </w:r>
    </w:p>
    <w:p w:rsidR="003D64E5" w:rsidRPr="00070987" w:rsidRDefault="003D64E5" w:rsidP="003D64E5">
      <w:pPr>
        <w:shd w:val="clear" w:color="auto" w:fill="E4EDC2"/>
        <w:spacing w:before="100" w:after="100" w:line="360" w:lineRule="auto"/>
        <w:rPr>
          <w:rFonts w:ascii="Arial" w:eastAsia="Times New Roman" w:hAnsi="Arial" w:cs="Arial"/>
          <w:b/>
          <w:color w:val="444444"/>
          <w:sz w:val="96"/>
          <w:szCs w:val="96"/>
          <w:lang w:eastAsia="ru-RU"/>
        </w:rPr>
      </w:pPr>
      <w:r w:rsidRPr="00070987">
        <w:rPr>
          <w:rFonts w:ascii="Arial" w:eastAsia="Times New Roman" w:hAnsi="Arial" w:cs="Arial"/>
          <w:b/>
          <w:color w:val="444444"/>
          <w:sz w:val="96"/>
          <w:szCs w:val="96"/>
          <w:lang w:eastAsia="ru-RU"/>
        </w:rPr>
        <w:t>ПЕДАГОГА-ПСИХОЛОГА</w:t>
      </w:r>
    </w:p>
    <w:p w:rsidR="003D64E5" w:rsidRPr="00070987" w:rsidRDefault="003D64E5" w:rsidP="003D64E5">
      <w:pPr>
        <w:shd w:val="clear" w:color="auto" w:fill="E4EDC2"/>
        <w:spacing w:before="100" w:after="100" w:line="360" w:lineRule="auto"/>
        <w:rPr>
          <w:rFonts w:ascii="Arial" w:eastAsia="Times New Roman" w:hAnsi="Arial" w:cs="Arial"/>
          <w:b/>
          <w:color w:val="444444"/>
          <w:sz w:val="96"/>
          <w:szCs w:val="96"/>
          <w:lang w:eastAsia="ru-RU"/>
        </w:rPr>
      </w:pPr>
      <w:r w:rsidRPr="00070987">
        <w:rPr>
          <w:rFonts w:ascii="Arial" w:eastAsia="Times New Roman" w:hAnsi="Arial" w:cs="Arial"/>
          <w:b/>
          <w:color w:val="444444"/>
          <w:sz w:val="96"/>
          <w:szCs w:val="96"/>
          <w:lang w:eastAsia="ru-RU"/>
        </w:rPr>
        <w:t>ДЛЯ ВОСПИТАТЕТЕЛЕЙ</w:t>
      </w:r>
    </w:p>
    <w:p w:rsidR="007B0C10" w:rsidRPr="002316FC" w:rsidRDefault="002316FC" w:rsidP="003D64E5">
      <w:pPr>
        <w:shd w:val="clear" w:color="auto" w:fill="E4EDC2"/>
        <w:spacing w:after="0" w:line="360" w:lineRule="auto"/>
        <w:rPr>
          <w:rFonts w:ascii="Arial" w:eastAsia="Times New Roman" w:hAnsi="Arial" w:cs="Arial"/>
          <w:b/>
          <w:color w:val="444444"/>
          <w:sz w:val="96"/>
          <w:szCs w:val="96"/>
          <w:lang w:eastAsia="ru-RU"/>
        </w:rPr>
      </w:pPr>
      <w:r w:rsidRPr="002316FC">
        <w:rPr>
          <w:rFonts w:ascii="Arial" w:eastAsia="Times New Roman" w:hAnsi="Arial" w:cs="Arial"/>
          <w:b/>
          <w:color w:val="444444"/>
          <w:sz w:val="96"/>
          <w:szCs w:val="96"/>
          <w:lang w:eastAsia="ru-RU"/>
        </w:rPr>
        <w:pict>
          <v:rect id="_x0000_i1025" style="width:0;height:.85pt" o:hralign="center" o:hrstd="t" o:hr="t" fillcolor="#a0a0a0" stroked="f"/>
        </w:pict>
      </w:r>
    </w:p>
    <w:p w:rsidR="003D64E5" w:rsidRDefault="003D64E5" w:rsidP="003D64E5">
      <w:pPr>
        <w:shd w:val="clear" w:color="auto" w:fill="E4EDC2"/>
        <w:spacing w:after="0" w:line="360" w:lineRule="auto"/>
        <w:rPr>
          <w:rFonts w:ascii="Arial" w:eastAsia="Times New Roman" w:hAnsi="Arial" w:cs="Arial"/>
          <w:b/>
          <w:color w:val="444444"/>
          <w:sz w:val="96"/>
          <w:szCs w:val="96"/>
          <w:lang w:eastAsia="ru-RU"/>
        </w:rPr>
      </w:pPr>
    </w:p>
    <w:p w:rsidR="007B0C10" w:rsidRDefault="007B0C10" w:rsidP="003D64E5">
      <w:pPr>
        <w:shd w:val="clear" w:color="auto" w:fill="E4EDC2"/>
        <w:spacing w:before="100" w:after="100" w:line="360" w:lineRule="auto"/>
        <w:rPr>
          <w:rFonts w:ascii="Arial" w:eastAsia="Times New Roman" w:hAnsi="Arial" w:cs="Arial"/>
          <w:b/>
          <w:color w:val="444444"/>
          <w:sz w:val="96"/>
          <w:szCs w:val="96"/>
          <w:lang w:eastAsia="ru-RU"/>
        </w:rPr>
      </w:pP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Все дети разные.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Все дети разные. И даже органами чувств, которые вроде бы одинаковы у всех, они пользуются по-разному. Один ребенок, попадая первый раз в гости к приятелю, с удовольствием рассматривает рисунок на обоях. Другой с интересом прислушивается к звукам, третий торопится взять в руки мягкую игрушку. Для первого (визуалиста) главной оказывается зрительная информация, для второго (аудиалиста) важно то, что он слышит. Для третьего (кинестетика) - то, что он чувствует. Эти особенности влияют на поведение вашего ребенка и даже на восприятие учебного материала.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РЕБЕНОК ВИЗУАЛИСТ</w:t>
      </w:r>
    </w:p>
    <w:p w:rsidR="003D64E5" w:rsidRPr="00070987" w:rsidRDefault="003D64E5" w:rsidP="003D64E5">
      <w:pPr>
        <w:numPr>
          <w:ilvl w:val="0"/>
          <w:numId w:val="1"/>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Ему могут не нравиться прикосновения других людей. Учтите это и не обижайтесь на ребенка, если он недоволен; это не имеет никакого отношения лично к вам.</w:t>
      </w:r>
    </w:p>
    <w:p w:rsidR="003D64E5" w:rsidRPr="00070987" w:rsidRDefault="003D64E5" w:rsidP="003D64E5">
      <w:pPr>
        <w:numPr>
          <w:ilvl w:val="0"/>
          <w:numId w:val="1"/>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Он больше других детей пугается эмоциональных вспышек окружающих и конфликтов.</w:t>
      </w:r>
    </w:p>
    <w:p w:rsidR="003D64E5" w:rsidRPr="00070987" w:rsidRDefault="003D64E5" w:rsidP="003D64E5">
      <w:pPr>
        <w:numPr>
          <w:ilvl w:val="0"/>
          <w:numId w:val="1"/>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Быстрее воспринимает материал,        который хорошо иллюстрирован.</w:t>
      </w:r>
    </w:p>
    <w:p w:rsidR="003D64E5" w:rsidRPr="00070987" w:rsidRDefault="003D64E5" w:rsidP="003D64E5">
      <w:pPr>
        <w:numPr>
          <w:ilvl w:val="0"/>
          <w:numId w:val="1"/>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Легче приобретает навыки путем        наблюдения.</w:t>
      </w:r>
    </w:p>
    <w:p w:rsidR="003D64E5" w:rsidRPr="00070987" w:rsidRDefault="003D64E5" w:rsidP="003D64E5">
      <w:pPr>
        <w:numPr>
          <w:ilvl w:val="0"/>
          <w:numId w:val="1"/>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На индивидуальных занятиях его        результаты лучше, чем при работе в группе.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РЕБЕНОК АУДИАЛИСТ</w:t>
      </w:r>
    </w:p>
    <w:p w:rsidR="003D64E5" w:rsidRPr="00070987" w:rsidRDefault="003D64E5" w:rsidP="003D64E5">
      <w:pPr>
        <w:numPr>
          <w:ilvl w:val="0"/>
          <w:numId w:val="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Любой активности он предпочитает разговор. Может беседовать даже сам с собой - это нормально.</w:t>
      </w:r>
    </w:p>
    <w:p w:rsidR="003D64E5" w:rsidRPr="00070987" w:rsidRDefault="003D64E5" w:rsidP="003D64E5">
      <w:pPr>
        <w:numPr>
          <w:ilvl w:val="0"/>
          <w:numId w:val="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Вряд ли поймет ваш выразительный взгляд (сердитый, обиженный, гневный) ему лучше объяснить словами, что вы чувствуете.</w:t>
      </w:r>
    </w:p>
    <w:p w:rsidR="003D64E5" w:rsidRPr="00070987" w:rsidRDefault="003D64E5" w:rsidP="003D64E5">
      <w:pPr>
        <w:numPr>
          <w:ilvl w:val="0"/>
          <w:numId w:val="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Он хорошо запоминает словесный материал.</w:t>
      </w:r>
    </w:p>
    <w:p w:rsidR="003D64E5" w:rsidRPr="00070987" w:rsidRDefault="003D64E5" w:rsidP="003D64E5">
      <w:pPr>
        <w:numPr>
          <w:ilvl w:val="0"/>
          <w:numId w:val="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Для быстрого приобретения навыков предложите ребенку комментировать то, что он делает.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РЕБЕНОК КИНЕСТЕТИК</w:t>
      </w:r>
    </w:p>
    <w:p w:rsidR="003D64E5" w:rsidRPr="00070987" w:rsidRDefault="003D64E5" w:rsidP="003D64E5">
      <w:pPr>
        <w:numPr>
          <w:ilvl w:val="0"/>
          <w:numId w:val="3"/>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Для него больше, чем для других,        важны прикосновения, по ним он судит о том,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как вы к нему относитесь.</w:t>
      </w:r>
    </w:p>
    <w:p w:rsidR="003D64E5" w:rsidRPr="00070987" w:rsidRDefault="003D64E5" w:rsidP="003D64E5">
      <w:pPr>
        <w:numPr>
          <w:ilvl w:val="0"/>
          <w:numId w:val="4"/>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 него чаще, чем у других детей, меняется настроение, он раним и обидчив.</w:t>
      </w:r>
    </w:p>
    <w:p w:rsidR="003D64E5" w:rsidRPr="00070987" w:rsidRDefault="003D64E5" w:rsidP="003D64E5">
      <w:pPr>
        <w:numPr>
          <w:ilvl w:val="0"/>
          <w:numId w:val="4"/>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Лучше всего запоминает информацию в процессе деятельности.</w:t>
      </w:r>
    </w:p>
    <w:p w:rsidR="003D64E5" w:rsidRPr="00070987" w:rsidRDefault="003D64E5" w:rsidP="003D64E5">
      <w:pPr>
        <w:numPr>
          <w:ilvl w:val="0"/>
          <w:numId w:val="4"/>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Чтобы он не отвлекался, дайте ему возможность играть активную роль.</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26"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Вербальные и невербальные средства коммуникации.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 традиционной педагогике долгое время считалось, что речевое развитие ребёнка во многом зависит от речевой активности воспитателей, родителей. "Говорите с ребёнком как можно больше и чаще", - такие советы постоянно слышали родители от специалистов дошкольного дела.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 каждом слове заключён не только информационный, но и эмоциональный смысл. Слово может творить психическую реальность, оно обладает особой силой, поистине магической.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В традиционной системе воспитания взрослые частенько забывают об осторожности, прибегают к угрозам, запугиванию детей. Не считаются </w:t>
      </w:r>
      <w:r w:rsidRPr="00070987">
        <w:rPr>
          <w:rFonts w:ascii="Arial" w:eastAsia="Times New Roman" w:hAnsi="Arial" w:cs="Arial"/>
          <w:color w:val="444444"/>
          <w:sz w:val="28"/>
          <w:szCs w:val="28"/>
          <w:lang w:eastAsia="ru-RU"/>
        </w:rPr>
        <w:lastRenderedPageBreak/>
        <w:t>антипедагогичными "ярлыки": неряха, неумейка, плакса, ябеда, соня, упрямец:</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Один из современных педагогов сравнил ребёнка с многооконным домом: какое качество выкликаем, то и отзывается-открывается. Значит "ярлык" становится установкой, прогнозом на будущее.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Где бы табличку повесить: "Осторожно - слово. Словом можно покалечить душу"?</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Американский психотерапевт Сесил Р. Бенуа в своей книге "Когда одной любви недостаточно" просит взрослых, особенно тех, которые считают себя компетентными воспитателями, отказаться от таких фраз-заявлений детям: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ты не будешь себя вести как следует, никто не будет любить тебя". (Ребёнок воспринимает это так: "Такой, какой я есть, я неприемлем").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ты не будешь вести себя хорошо, у тебя не будет друзей." ("Я наверное плохой"). "Ну разве можно быть таким глупым?" ("Должно быть я не умён").</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"Ты никогда ничего не понимаешь." ("Я тупой, неспособный!").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Мария Монтессори писала, что, требуя послушания, лишая ребёнка свободы действовать самостоятельно, мы вовсе не воспитываем в нём дисциплинированность. Это нам только кажется. На самом деле мы сковываем развитие воли, а вместо сознательной дисциплины развиваем тревожность, страх, рабское послушание, за которым скрыта агрессивность. Пружину сжимаем, а когда она разожмётся и как и кого ударит, не ведаем. А сколько тратим слов?! Сколько репрессивных форм речи! Но при этом считаем, что воспитываем личность.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Американский психолог Арнольд Гезелл: "Если учителя и родители считают, что из ребёнка можно вылепить что угодно, достаточно лишь настойчиво давить на него извне, это значит, что взрослые ещё не приблизились к познанию истинной природы душевного. Уместнее сравнение души с растением, а не с комком глины. Ведь глина не растёт, форма полностью придаётся извне. Форма растения, напротив, приобретается изнутри, благодаря собственным потенциям роста".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Дети учатся всему, и искусству общения, у взрослых, особенно у тех взрослых, которых уважают.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Дошкольники охотнее откликаются на те слова, жесты, которые они воспринимают как одобряющие, при этом очень болезненно реагируют на унижающие замечания. Часто такие замечания приводят детей к неверию в собственные силы.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стоит забывать, что порицание подавляет способности, а одобрение воодушевляет, поддерживает детей.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Чтобы чему-то научить, необходимо сначала установить добрые отношения с ребёнком, считала М. Монтессори, дать ему свободу. Свободу для развития, исследования и самопознания.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Эмпирические открытия, сделанные в начале века доктором медицины и педагогом Марией Монтессори, подтверждены в конце века известнейшими психологами и педагогами. Все они доказывают, как и создательница "молчаливой педагогики", что ребёнок - существо невербальное. Утверждают, что всякая информация воспринимается дошкольниками через отношения, а не через слова.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Словами мы загружаем левое полушарие. Оно отвечает за логику, за понимание речи. А ребёнок - правополушарное существо, его мышление образное. Включая сначала правое полушарие, несловесное, мы подтягиваем постепенно к процессу познания и </w:t>
      </w:r>
      <w:r w:rsidRPr="00070987">
        <w:rPr>
          <w:rFonts w:ascii="Arial" w:eastAsia="Times New Roman" w:hAnsi="Arial" w:cs="Arial"/>
          <w:color w:val="444444"/>
          <w:sz w:val="28"/>
          <w:szCs w:val="28"/>
          <w:lang w:eastAsia="ru-RU"/>
        </w:rPr>
        <w:lastRenderedPageBreak/>
        <w:t>левое. И тогда малыш развивается гармонично, у него не происходит перегрузки нервной системы, психики.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Психолингвисты дополнили эти выводы, доказав, что "личностные смыслы существуют в двух формах: эмоционально-непосредственной и вербализованной. Вербализованная форма - это осознание, обозначение того, что придаёт смысл ситуации. Эмоциональнонепосредственная - это её эмоциональное проживание.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Вербализованная форма осмысления практически недоступна детям дошкольного возраста".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Доказано, что существуют два языка общения: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один язык - это язык слов, понятий, категорий, обобщений, речевых единиц, фраз;</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второй язык - это язык бессловесный: язык мимики, улыбок, гримас, смеха, плача - язык эмоций, переживаний.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Этот второй язык появляется очень рано и позволяет малышу "считывать" информацию об отношении окружающих к нему и друг к другу, их настроение, эмоции.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Ребёнок, впервые оказавшийся в группе детского сада, сразу определит отношение к себе незнакомых детей и воспитателя. Он может не понять ни одного слова, не сразу привыкнет к темпу речи педагога, произношению, но бессловесная коммуникация его не подведёт: каким тоном говорит эта тётя детям и каким маме, заведующей; отворачивается ли от него, от детей; прихорашивается, не замечая детей, или улыбается им; прижимает к себе обиженного. Всё учтёт, впитает его разум.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Информация для размышления. Как ребёнок начинает учиться речевому общению?</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Малыш сначала учится манипулировать, управлять поведением, и речевым в том числе, других людей (мамой, папой, близкими) с помощью невербальных средств и лишь значительно позже справляется со своим собственным поведением.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Опыт общения со сверстниками начинает формироваться на третьем году жизни, а интенсивно развивается на четвёртом. Контакты трёхлетних диктуются часто предметной средой.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Активные, содержательные и эмоциональные контакты зависят от многих причин и от внутренних возможностей ребёнка.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Находясь в детском коллективе, вдали от родителей, ребёнок хочет быть независимым и защищённым одновременно, он хочет от взрослого понимания.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 понимание тоже не обязательно выражать словесно. Несловесные методы и тут важнее: подбадривающий, тёплый взгляд, добрая улыбка, иногда прикосновение рукой, поглаживание скажут больше слов.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Монтессори-педагоги очень хорошо понимают силу и воздействие взгляда. Прямым требовательным взглядом мы словно проникаем в душу без всякой просьбы того, на кого смотрим. А если взгляд ещё и не добрый?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Бессловесная коммуникация - самая честная. С детства мы всё определяем интуитивно, кто нас любит, а кто нет, и без всяких слов знаем, как к нам относятся. Ребёнок это чувствует гораздо тоньше, сильнее.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Переживания остаются в глубинах эмоциональной памяти и обнаруживаются через многие годы. Какими мы, взрослые, останемся в памяти ребёнка? Какими видит нас ребёнок? Как изображает в игре? Как рисует?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Итак, как обучать, не забывая завета монтессорианцев: "Не переводи в словесный ряд то, что можно не переводить. Отношения лучше не вербализовать, тем более всякие замечания словесно не оформлять".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Причину предпочтения невербального обучения в Монтессори-технологии можно сформулировать ещё и так: "Я слышу - я забываю, я вижу - я запоминаю, я делаю - я учусь".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Таким образом, невербальной коммуникацией является вся атмосфера в группе: и свободный доступ к любым пособиям, и сами эти пособия, и особый порядок, и отношения взрослых и детей, и их жесты, взгляды, и ритуалы, традиции в группе, и семейная обстановка.</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27"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Заповеди для родителей и воспитателей.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Детей учит то, что их окружает.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ребёнка часто критикуют - он учится осуждать.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ребёнку часто демонстрируют враждебность - он учится драться.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ребёнка часто высмеивают - он учится быть робким.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ребёнка часто позорят - он учится чувствовать себя виноватым.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к ребёнку часто бывают снисходительны - он учится быть терпеливым.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ребёнка часто подбадривают - он учится уверенности в себе.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ребёнка часто хвалят - он учится оценивать.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с ребёнком обычно честны - он учится справедливости.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ребёнок живёт с чувством безопасности - он учится верить.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ребёнка часто одобряют - он учится хорошо к себе относиться.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ребёнок живёт в атмосфере дружбы и чувствует себя нужным - он учится находить в этом мире любовь.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Заповеди Януша Корчака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«Как любить своего ребенка»:</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жди, что твой ребенок будет таким, как ты, или таким, -как ты хочешь. Помоги ему стать не тобой, а собой.</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вымещай свои обиды на ребенке, чтобы в старости не есть горький хлеб ибо, что посеешь, то и взойдет.</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унижай!</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мучь себя, если не можешь сделать что-то для своего ребенка. Мучь, если можешь - но не делаешь. Помни: для ребенка сделано не достаточно, если не сделано все.</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Ребенок - это не тиран, который завладевает всей твоей жизнью, не только плод плоти и крови. Эта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Умей любить чужого ребенка. Никогда не делай чужому того, что не хотел бы, чтобы делали твоему.</w:t>
      </w:r>
    </w:p>
    <w:p w:rsidR="003D64E5" w:rsidRPr="00070987" w:rsidRDefault="003D64E5" w:rsidP="003D64E5">
      <w:pPr>
        <w:numPr>
          <w:ilvl w:val="0"/>
          <w:numId w:val="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Люби своего ребенка любым - неталантливым, неудачливым, взрослым. Общайся с ним, радуйся, потому что ребенок - это праздник, который пока с тобой.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Методы саморегуляции эмоциональной сферы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Саморегуляция – это управление своим психоэмоциональным состоянием, которое достигается путем воздействия человека на самого себя при помощи слов, мысленных образов, управления мышечным тонусом и дыханием.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w:t>
      </w:r>
    </w:p>
    <w:p w:rsidR="003D64E5" w:rsidRPr="00070987" w:rsidRDefault="003D64E5" w:rsidP="003D64E5">
      <w:pPr>
        <w:numPr>
          <w:ilvl w:val="0"/>
          <w:numId w:val="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Способы, связанные с управлением дыханием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1. Сидя или стоя постарайтесь, по возможности, расслабить мышцы тела и сосредоточьте внимание на дыхании.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На счет 1-2-3-4 делайте медленный глубокий вдох (при этом живот выпячивается вперед, а грудная клетка неподвижна);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на следующие четыре счета проводится задержка дыхания;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затем плавный выдох на счет 1-2-3-4-5-6;</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снова задержка перед следующим вдохом на счет 1-2-3-4.</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Уже через 3–5 минут такого дыхания вы заметите, что ваше состояние стало заметно спокойней и уравновешенней.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2. В ситуации раздражения, гнева мы забываем делать нормальный выдох. Чтобы успокоиться,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глубоко выдохните;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задержите дыхание так долго, как сможете;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 сделайте несколько глубоких вдохов;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снова задержите дыхание.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w:t>
      </w:r>
    </w:p>
    <w:p w:rsidR="003D64E5" w:rsidRPr="00070987" w:rsidRDefault="003D64E5" w:rsidP="003D64E5">
      <w:pPr>
        <w:numPr>
          <w:ilvl w:val="0"/>
          <w:numId w:val="7"/>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Способы, связанные с управлением тонусом мышц, движением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3. Поскольку добиться полноценного расслабления всех мышц сразу не удается, нужно сосредоточить внимание на наиболее напряженных частях тела.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Сядьте удобно, если есть возможность, закройте глаза;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дышите глубоко и медленно;</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постарайтесь еще сильнее напрячь места зажимов (до дрожания мышц), делайте это на вдохе;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прочувствуйте это напряжение;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резко сбросьте напряжение — делайте это на выдохе;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сделайте так несколько раз.</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 хорошо расслабленной мышце вы почувствуете появление тепла и приятной тяжести.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Если зажим снять не удается, особенно на лице, попробуйте разгладить его с помощью легкого самомассажа круговыми </w:t>
      </w:r>
      <w:r w:rsidRPr="00070987">
        <w:rPr>
          <w:rFonts w:ascii="Arial" w:eastAsia="Times New Roman" w:hAnsi="Arial" w:cs="Arial"/>
          <w:color w:val="444444"/>
          <w:sz w:val="28"/>
          <w:szCs w:val="28"/>
          <w:lang w:eastAsia="ru-RU"/>
        </w:rPr>
        <w:lastRenderedPageBreak/>
        <w:t>движениями пальцев (можно поделать гримасы — удивления, радости и пр.).</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4. В свободные минуты, паузы отдыха, осваивайте последовательное расслабление различных групп мышц, соблюдая следующие правила: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1) осознавайте и запоминайте ощущение расслабленной мышцы по контрасту с перенапряжением;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2) каждое упражнение состоит из 3 фаз: «напрячь–прочувствовать–расслабить»;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3) напряжению соответствует вдох, расслаблению — выдох.</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Можно работать со следующими группами мышц:</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лица; – затылка, плеч; – грудной клетки; – бедер и живота; – кистей рук; – нижней части ног.</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w:t>
      </w:r>
    </w:p>
    <w:p w:rsidR="003D64E5" w:rsidRPr="00070987" w:rsidRDefault="003D64E5" w:rsidP="003D64E5">
      <w:pPr>
        <w:numPr>
          <w:ilvl w:val="0"/>
          <w:numId w:val="8"/>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Способы, связанные с воздействием слова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Формулировки самовнушений строятся в виде простых и кратких утверждений, с позитивной направленностью (без частицы «не»).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5. Самоприказы.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Самоприказ — это короткое, отрывистое распоряжение, сделанное самому себе. Применяйте самоприказ, когда убеждены в том, что надо вести себя определенным образом, но испытываете трудности с выполнением.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«Разговаривать спокойно!», «Молчать, молчать!», «Не поддаваться на провокацию!» — это помогает сдерживать эмоции, вести себя </w:t>
      </w:r>
      <w:r w:rsidRPr="00070987">
        <w:rPr>
          <w:rFonts w:ascii="Arial" w:eastAsia="Times New Roman" w:hAnsi="Arial" w:cs="Arial"/>
          <w:color w:val="444444"/>
          <w:sz w:val="28"/>
          <w:szCs w:val="28"/>
          <w:lang w:eastAsia="ru-RU"/>
        </w:rPr>
        <w:lastRenderedPageBreak/>
        <w:t>достойно, соблюдать требования этики и правила работы с учащимися.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Сформулируйте самоприказ.</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Мысленно повторите его несколько раз. Если возможно, повторите его вслух.</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6. Самоодобрение, самопоощрение.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Люди часто не получают положительной оценки своего поведения со стороны. Это — одна из причин увеличения нервозности, раздражения, особенно в ситуациях повышенных нервно-психических нагрузок. Поэтому важно поощрять себя самим.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В случае даже незначительных успехов целесообразно хвалить себя, мысленно говоря: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«Молодец!», «Умница!», «Здорово получилось!»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Находите возможность хвалить себя в течение рабочего дня не менее 3–5 раз.</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w:t>
      </w:r>
    </w:p>
    <w:p w:rsidR="003D64E5" w:rsidRPr="00070987" w:rsidRDefault="003D64E5" w:rsidP="003D64E5">
      <w:pPr>
        <w:numPr>
          <w:ilvl w:val="0"/>
          <w:numId w:val="9"/>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Способы, связанные с визуализацией (использованием образов)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Визуализация - мысленное представление, проигрывание, видение образов. Она активно воздействует на всю систему чувств и представлений.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7.</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Чтобы использовать образы для саморегуляции: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Специально запоминайте ситуации, события, в которых вы чувствовали себя комфортно, расслабленно, спокойно, — это ваши ресурсные ситуации.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При ощущении напряженности, усталости: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1) сядьте удобно, по возможности, закрыв глаза;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2) дышите медленно и глубоко;</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3) вспомните одну из ваших ресурсных ситуаций;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4) проживите ее заново, вспоминая все сопровождавшие ее зрительные, слуховые и телесные ощущения;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5) побудьте внутри этой ситуации несколько минут;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6) откройте глаза и вернитесь к работе.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Используя визуализацию, соблюдайте основные этапы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Решите, чего вы хотите добиться: буквально, четко, зримо, в цветах и красках (мысленно создайте точные картины и сцены того, чего вы хотите добиться)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Расслабьтесь. В течение 5 – 10 минут мысленно представляйте желаемую реальность. Как будто создавая видеофильм успешных действий.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Важно, чтобы вы помнили: при визуализации 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одной-двух попыток визуализации. Если возникнут сомнения, –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Способ 8.«Отрезать, отрубить» - пригоден для работы с любыми негативными мыслями («у меня опять ничего не выйдет…», «все это бестолку и т.д. и т.п.) Как только почувствуете, что в душу закралась </w:t>
      </w:r>
      <w:r w:rsidRPr="00070987">
        <w:rPr>
          <w:rFonts w:ascii="Arial" w:eastAsia="Times New Roman" w:hAnsi="Arial" w:cs="Arial"/>
          <w:color w:val="444444"/>
          <w:sz w:val="28"/>
          <w:szCs w:val="28"/>
          <w:lang w:eastAsia="ru-RU"/>
        </w:rPr>
        <w:lastRenderedPageBreak/>
        <w:t>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После этого отбрасывающего жеста продолжайте дальше заниматься визуализацией: поместите на место удаленной негативной мысли другую (конечно же, позитивную). Все встанет на свои места.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9. «Лейбл или Ярлык».</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как не просто «вытащили»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(ядовито-зеленая, канареечно-желтая и т.п.) и уже теперь наблюдаете со стороны.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Негативные мысли 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реагировать, они теряют власть. Скажите: Это всего лишь негативная мысль!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10. Преувеличение.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Как только обнаружится негативная мысль, преувеличьте ее до абсурда, сделайте ее смешной.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 11. «Признание своих достоинств»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Помогает при излишней самокритичности. Одно из противоядий - осознать, что вы – так же, как и другие люди, – не можете и не должны быть совершенством. Но вы достаточно хороши для того, чтобы жить, радоваться и, конечно, быть успешным.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А теперь – самый самоподдерживающий прием. Каждый день, когда вы стоите перед зеркалом и собираетесь на работу, уверенно смотрите в зеркало, прямо в глаза самому себе и говорите не менее трех раз: «Я, конечно, не совершенство, но достаточно хорош (хороша)!». При этом хорошо, если вы улыбнетесь себе!</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28"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Памятка педагогу</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Как работать с детьми с ОВЗ</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Необходимо выстроить доверительные отношения с ребенком и его родителями;</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Принять ребенка таким, какой он есть, и не оценивать его по нормам здоровых детей;</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В развивающей работе идти от актуальных возможностей ребенка, а не от того, что он «должен» по возрастной норме;</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Важно определить «зону ближайшего развития» и приоритетную задачу развития ребенка;</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Пошаговое овладение учебным навыком, вводить новый навык только после усвоения предыдущего;</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Поддерживать ребенка: хвалить даже за маленькие успехи и ободрять при неудачах. Ни в коем случае не ругать и не отчитывать!</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Помните:        родители самые главные ваши помощники. Давайте на дом домашние задания по закреплению полученных навыков.</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Хвалите детей их родителям.</w:t>
      </w:r>
    </w:p>
    <w:p w:rsidR="003D64E5" w:rsidRPr="00070987" w:rsidRDefault="003D64E5" w:rsidP="003D64E5">
      <w:pPr>
        <w:numPr>
          <w:ilvl w:val="0"/>
          <w:numId w:val="1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Старайтесь в группе создать благоприятную атмосферу любви и принятия. Каждый ребенок нуждается в осознании того, что в группе он нужен, его ценят и ждут.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ОТКРЫТОЕ ПИСЬМО ГИПЕРАКТИВНЫХ ДЕТЕЙ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 ВОСПИТАТЕЛЯМ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Дорогие воспитатели!!!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Чтобы вам было легче с нами жить, а мы вас любили:</w:t>
      </w:r>
    </w:p>
    <w:p w:rsidR="003D64E5" w:rsidRPr="00070987" w:rsidRDefault="003D64E5" w:rsidP="003D64E5">
      <w:pPr>
        <w:numPr>
          <w:ilvl w:val="0"/>
          <w:numId w:val="1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 загружайте нас скучной и нудной работой. Больше жизни! Больше динамики! Мы все можем!</w:t>
      </w:r>
    </w:p>
    <w:p w:rsidR="003D64E5" w:rsidRPr="00070987" w:rsidRDefault="003D64E5" w:rsidP="003D64E5">
      <w:pPr>
        <w:numPr>
          <w:ilvl w:val="0"/>
          <w:numId w:val="1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 вздумайте давать нам длинных инструкций! На пятнадцатом слове нас больше интересует, какого цвета носки у соседа, чем ваша поучительная речь. Говорите конкретно, по делу, не более десяти слов.</w:t>
      </w:r>
    </w:p>
    <w:p w:rsidR="003D64E5" w:rsidRPr="00070987" w:rsidRDefault="003D64E5" w:rsidP="003D64E5">
      <w:pPr>
        <w:numPr>
          <w:ilvl w:val="0"/>
          <w:numId w:val="1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 требуйте от нас, чтобы мы были одновременно внимательными, аккуратными и усидчивыми. Это выше наших сил!</w:t>
      </w:r>
    </w:p>
    <w:p w:rsidR="003D64E5" w:rsidRPr="00070987" w:rsidRDefault="003D64E5" w:rsidP="003D64E5">
      <w:pPr>
        <w:numPr>
          <w:ilvl w:val="0"/>
          <w:numId w:val="1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А вообще — запомните: похвала и порицание действуют на нас сильнее, чем на других.</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29"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Советы воспитателю</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Утренний сбор группы детского сада - чудесный способ формирования чувства общности, поддержания у детей и взрослых интереса друг к другу', обучения навыкам эффективной коммуникации, становления ключевых компетентностей. Хороший утренний сбор сродни производственной летучке - проводится быстро, легко и непринужденно, но даже у опытных педагогов порой возникают проблемы в его проведении. </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Советы воспитателю, что можно сделать: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•Утренний групповой сбор не должен быть слишком долгим: 10-15 минут для маленьких детей; 10-20 минут для детей старшего </w:t>
      </w:r>
      <w:r w:rsidRPr="00070987">
        <w:rPr>
          <w:rFonts w:ascii="Arial" w:eastAsia="Times New Roman" w:hAnsi="Arial" w:cs="Arial"/>
          <w:color w:val="444444"/>
          <w:sz w:val="28"/>
          <w:szCs w:val="28"/>
          <w:lang w:eastAsia="ru-RU"/>
        </w:rPr>
        <w:lastRenderedPageBreak/>
        <w:t>дошкольного возраста. В начале учебного года групповой сбор можно проводить в течение нескольких минут, постепенно увеличивая время.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 группах раннего возраста, а также в ситуациях, когда групповой сбор только вводится в ежедневную практику, лучше проводить несколько коротких групповых сборов с малыми группами детей, начиная с тех, кто проявил интерес и желание, чем один длинный сбор со всей группой. Это позволит уделить больше внимания каждому ребенку и даст возможность каждому высказаться. При таких условиях будет меньше отвлекающих моментов.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•Чтобы определить для детей пространство, где они будут сидеть во время сбора, можно прилепить к полу скотч в виде круга. Можно прилепить скотч не сплошной полосой, а отдельными частями по числу детей, и у них будет меньше поводов ссориться из-за места.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•Некоторые дети предпочитают сидеть на расставленных в круг стульчиках. Право выбора, сидеть ли на полу или на стульчиках, остается за детьми.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•Лучше всего проводить групповой сбор подальше от расставленных на полках игрушек и других мест комнаты, где есть много отвлекающих соблазнительных предметов.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•Следует установить одно или два простых правила, помогающие детям вести себя. Правила могут быть, например, такие: «Мы внимательно слушаем друг друга», «Говорим по очереди».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следует использовать время группового сбора для того, чтобы научить детей каким-то конкретным навыкам. Это время для того, чтобы вместе спеть, поиграть, посмеяться, послушать сказку, спланировать то, чем отдельные дети или вся группа будут сегодня заниматься, обсудить, что интересует детей, распределить обязанности на день.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•Начинайте групповой сбор с достаточно веселой, но не буйной игры, которая не требует особой концентрации внимания, но побуждает сидеть на своем месте.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•Обязательно включайте в общий круг всех присутствующих в группе - помощника воспитателя, гостей. Это позволит перераспределять внимание, делать передышки, дать детям возможность слышать других людей.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дети во время общих мероприятий отвлекаются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Чаще всего причиной того, что дети начинают отвлекаться, болтать и драться между собой, является скука. Поэтому не забывайте, что групповой сбор должен быть коротким, динамичным и интересным. Детей, которые обычно всегда задевают и отвлекают друг друга, сажайте подальше друг от друга. Начинайте сбор, не дожидаясь, пока усядутся и замолчат все. Чтобы привлечь внимание детей, сначала повысьте голос, но потом, как только заметите, что часть детей угомонилась и начала слушать, говорите спокойно. В самом начале напомните детям, что у них будет возможность высказаться сразу же, как только закончите говорить вы. Для привлечения внимания детей используйте невербальные средства - жесты. Например, сигналом «внимание» может стать поднятый палец. Это позволит вам лишний раз не прерывать разговор. Всегда старайтесь давать детям больше возможности говорить и двигаться. Добивайтесь их активного участия во время сбора.</w:t>
      </w:r>
    </w:p>
    <w:p w:rsidR="003D64E5" w:rsidRPr="00070987" w:rsidRDefault="003D64E5" w:rsidP="003D64E5">
      <w:pPr>
        <w:shd w:val="clear" w:color="auto" w:fill="E4EDC2"/>
        <w:spacing w:after="0" w:line="360" w:lineRule="auto"/>
        <w:rPr>
          <w:rFonts w:ascii="Arial" w:eastAsia="Times New Roman" w:hAnsi="Arial" w:cs="Arial"/>
          <w:color w:val="444444"/>
          <w:sz w:val="28"/>
          <w:szCs w:val="28"/>
          <w:lang w:eastAsia="ru-RU"/>
        </w:rPr>
      </w:pPr>
      <w:bookmarkStart w:id="0" w:name="h.30j0zll"/>
      <w:bookmarkEnd w:id="0"/>
      <w:r w:rsidRPr="00070987">
        <w:rPr>
          <w:rFonts w:ascii="Arial" w:eastAsia="Times New Roman" w:hAnsi="Arial" w:cs="Arial"/>
          <w:color w:val="444444"/>
          <w:sz w:val="28"/>
          <w:szCs w:val="28"/>
          <w:lang w:eastAsia="ru-RU"/>
        </w:rPr>
        <w:t>Если детям трудно сидеть спокойно</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По целому ряду причин некоторые дети не в состоянии неподвижно усидеть на месте больше нескольких минут. Это создает проблемы как для самих детей, так и для остальных участников общих мероприятий: первые не могут сосредоточиться на теме сбора и отвлекают своим поведением остальных. </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Советы воспитателю в этом случае следующие: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•Приготовьте для таких детей спокойное занятие, где надо было бы немного двигаться, например пазлы или материалы для рисования на столике рядом, где ребенок не отвлекал бы других детей. Это проявление индивидуального подхода к ребенку, удовлетворение его насущных потребностей, но не поощрение и не наказание.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другие дети тоже захотят заняться этим не основным занятием, объясните им, что тот, кто сейчас выполняет другое задание, получил его потому, что ему пока трудно сидеть спокойно на одном месте, но что скоро он научится и сможет сидеть со всеми вместе. Тем детям, которые сидят спокойно, скажите, что это прекрасно, что вы очень рады, что они так хорошо работают вместе со всеми, это очень вежливо и хорошо по отношению к другим.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•Некоторым подвижным детям помогает, если во время общего сбора они сидят на коленях у кого-либо из взрослых.</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•Пусть неусидчивые дети начинают участвовать в групповом сборе вместе с другими детьми, а потом, когда вы увидите, что их терпение на пределе, предложите им на выбор - заняться чем-нибудь другим или же побыть еще немного вместе со всеми. Промежуток времени, в течение которого такой ребенок сможет оставаться вместе с другими детьми, должен постепенно увеличиваться, если, конечно, вы работаете над основными причинами проблемы.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•Если, несмотря на то что он получил отдельное задание, неусидчивый ребенок продолжает отвлекать на себя внимание всей группы, другой взрослый (тот, что наблюдает) должен увести его в другое место - туда, где его не будут видеть и слышать остальные дети, и дать ему возможность продолжать свое занятие в уединении. Взрослый должен приглядывать за ребенком, но при этом стараясь </w:t>
      </w:r>
      <w:r w:rsidRPr="00070987">
        <w:rPr>
          <w:rFonts w:ascii="Arial" w:eastAsia="Times New Roman" w:hAnsi="Arial" w:cs="Arial"/>
          <w:color w:val="444444"/>
          <w:sz w:val="28"/>
          <w:szCs w:val="28"/>
          <w:lang w:eastAsia="ru-RU"/>
        </w:rPr>
        <w:lastRenderedPageBreak/>
        <w:t>обращать на него как можно меньше внимания: ведь часто цель детей, которые плохо себя ведут,— это как раз привлечь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его к себе. Скажите ребенку, что он сможет вернуться в группу сразу, как только почувствует, что может спокойно работать вместе со всеми. Когда же ребенок вернется и просидит несколько минут спокойно, похвалите его от души.</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0"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Маленькие хитрости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Каждый день приносит много сюрпризов и детям, и взрослым, так как живые и непосредственные дети умеют создавать трудности. К тому же прямые указания на то, что можно, а что нельзя делать, в отношении детей часто оказываются неэффективными. Поэтому воспитателям часто приходится изобретать маленькие хитрости, чтобы общее мероприятие прошло хорошо. Если вам нужно рассадить детей, до начала общего мероприятия обойдите детей и наклейте им на запястье наклейку с порядковым номером.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Это можно сделать и раньше, когда вы только еще встречали детей утром. В этом случае это действие вызовет веселое настроение с самого утра - все будут ходить с яркими наклейками. Когда придет время для рассаживания, объявите: сегодня рядом со мной слева садится тот, у кого номер 1, а справа - тот, у кого номер 15. «До начала мероприятия раздайте или предложите детям взять самим половинки разрезанных картинок (сердечек, цветков и пр.). Для того чтобы устроиться в общем кругу, детям нужно будет найти свою пару и сесть рядом.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Разложите заранее именные подушечки детей. Это предопределит способ рассаживания, но будьте готовы к тому, что все же последуют некоторые перемещения. Предупредите детей заранее, что сегодня условием рассаживания на круг будет чередование мальчик - девочка. </w:t>
      </w:r>
      <w:r w:rsidRPr="00070987">
        <w:rPr>
          <w:rFonts w:ascii="Arial" w:eastAsia="Times New Roman" w:hAnsi="Arial" w:cs="Arial"/>
          <w:color w:val="444444"/>
          <w:sz w:val="28"/>
          <w:szCs w:val="28"/>
          <w:lang w:eastAsia="ru-RU"/>
        </w:rPr>
        <w:lastRenderedPageBreak/>
        <w:t>Таких способов можно придумать достаточно много, и все же не забывайте, что на такие мероприятия дети собираются, чтобы побыть среди друзей. Значит, не стремитесь все регламентировать и упорядочить, пусть садятся там, где хотят.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Во время общих мероприятий обычно используется много различных материалов - картинки, игрушки, предметы из центров активности. Чтобы дети могли принять решение о том, что же они хотят делать, о чем узнать, потребуются дополнительные вопросы. Очевидно, что в каждой ситуации и для каждой возрастной группы эти вопросы будут иметь свои особенности. Важно не просто помнить о том, какие вопросы задать, а быть готовым «играть вопросами». В этом случае они превращаются в увлекательную игру «Вопросилию», а общение становится познавательно-деловым.</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1"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"Формирование взаимоотношений детей в сюжетно-ролевой игре"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Детский коллектив в игре формируется постепенно, под влиянием работы воспитателя.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изображаемом замысел не осуществляется, если у детей не воспитаны моральные качества, необходимые для коллективной творческой игры.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Организация детского коллектива в игре - и предпосылка успеха работы, и один из её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сформированность, наличие перечисленных выше качеств помогают установлению дружеских взаимоотношений,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Существует два взаимосвязанных пути формирования детского коллектива:</w:t>
      </w:r>
    </w:p>
    <w:p w:rsidR="003D64E5" w:rsidRPr="00070987" w:rsidRDefault="003D64E5" w:rsidP="003D64E5">
      <w:pPr>
        <w:numPr>
          <w:ilvl w:val="0"/>
          <w:numId w:val="1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через игровой образ;</w:t>
      </w:r>
    </w:p>
    <w:p w:rsidR="003D64E5" w:rsidRPr="00070987" w:rsidRDefault="003D64E5" w:rsidP="003D64E5">
      <w:pPr>
        <w:numPr>
          <w:ilvl w:val="0"/>
          <w:numId w:val="1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через выполнение принятых в группе норм поведения.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 одной стороны, в игре проявляется культура поведения, воспитанная у детей вне игры.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 другой стороны, увлекательное содержание детских игр способствует развитию дружеских чувств, сплачивает детей. Такое единство игровых и реальных взаимоотношений помогает создать нравственную направленность поведения детей.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Рекомендации для воспитателей.</w:t>
      </w:r>
    </w:p>
    <w:p w:rsidR="003D64E5" w:rsidRPr="00070987" w:rsidRDefault="003D64E5" w:rsidP="003D64E5">
      <w:pPr>
        <w:numPr>
          <w:ilvl w:val="0"/>
          <w:numId w:val="13"/>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 первых дней пребывания ребёнка в детском саду важно расположить его к воспитателю, товарищам, облегчить переход к новым условиям жизни.</w:t>
      </w:r>
    </w:p>
    <w:p w:rsidR="003D64E5" w:rsidRPr="00070987" w:rsidRDefault="003D64E5" w:rsidP="003D64E5">
      <w:pPr>
        <w:numPr>
          <w:ilvl w:val="0"/>
          <w:numId w:val="13"/>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 групповой комнате должно быть достаточно игрушек, чтобы ребёнок имел возможность выбрать самую для него привлекательную.</w:t>
      </w:r>
    </w:p>
    <w:p w:rsidR="003D64E5" w:rsidRPr="00070987" w:rsidRDefault="003D64E5" w:rsidP="003D64E5">
      <w:pPr>
        <w:numPr>
          <w:ilvl w:val="0"/>
          <w:numId w:val="13"/>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Воспитателю необходимо выяснить (при помощи наблюдений), во что любит играть каждый ребёнок, как каждый из детей относится к сверстникам, кто из детей умеет играть вместе.</w:t>
      </w:r>
    </w:p>
    <w:p w:rsidR="003D64E5" w:rsidRPr="00070987" w:rsidRDefault="003D64E5" w:rsidP="003D64E5">
      <w:pPr>
        <w:numPr>
          <w:ilvl w:val="0"/>
          <w:numId w:val="13"/>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Необходимо создавать условия для индивидуальных игр, а также для "игр рядом".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 этой целью воспитатель должен сам играть с детьми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игре чувства симпатии.</w:t>
      </w:r>
    </w:p>
    <w:p w:rsidR="003D64E5" w:rsidRPr="00070987" w:rsidRDefault="003D64E5" w:rsidP="003D64E5">
      <w:pPr>
        <w:numPr>
          <w:ilvl w:val="0"/>
          <w:numId w:val="14"/>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Работа педагога по воспитанию у детей дружеских чувств должна начинаться с того, что он приучает детей бережно, с уважением относиться к игре товарищей.. Ребёнок построил домик, долго трудился, чтобы сделать его красивым.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Воспитатель должен обратить внимание всех детей на постройку, предложить осторожно обойти её, чтобы нечаянно не задеть, показывает пример.</w:t>
      </w:r>
    </w:p>
    <w:p w:rsidR="003D64E5" w:rsidRPr="00070987" w:rsidRDefault="003D64E5" w:rsidP="003D64E5">
      <w:pPr>
        <w:numPr>
          <w:ilvl w:val="0"/>
          <w:numId w:val="1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В младшей, средней группах объединению детей часто мешает неумение понять замысел товарища, малыши не всегда могут </w:t>
      </w:r>
      <w:r w:rsidRPr="00070987">
        <w:rPr>
          <w:rFonts w:ascii="Arial" w:eastAsia="Times New Roman" w:hAnsi="Arial" w:cs="Arial"/>
          <w:color w:val="444444"/>
          <w:sz w:val="28"/>
          <w:szCs w:val="28"/>
          <w:lang w:eastAsia="ru-RU"/>
        </w:rPr>
        <w:lastRenderedPageBreak/>
        <w:t>выразить словами свои намерения. Важно это вовремя подметить, прийти на помощь, предупредить ссору.</w:t>
      </w:r>
    </w:p>
    <w:p w:rsidR="003D64E5" w:rsidRPr="00070987" w:rsidRDefault="003D64E5" w:rsidP="003D64E5">
      <w:pPr>
        <w:numPr>
          <w:ilvl w:val="0"/>
          <w:numId w:val="1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 более старшем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w:t>
      </w:r>
    </w:p>
    <w:p w:rsidR="003D64E5" w:rsidRPr="00070987" w:rsidRDefault="003D64E5" w:rsidP="003D64E5">
      <w:pPr>
        <w:numPr>
          <w:ilvl w:val="0"/>
          <w:numId w:val="1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Необходимо совместно обсуждать ход игры, учить согласовывать свои действия друг с другом.</w:t>
      </w:r>
    </w:p>
    <w:p w:rsidR="003D64E5" w:rsidRPr="00070987" w:rsidRDefault="003D64E5" w:rsidP="003D64E5">
      <w:pPr>
        <w:numPr>
          <w:ilvl w:val="0"/>
          <w:numId w:val="1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детей мало развито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w:t>
      </w:r>
    </w:p>
    <w:p w:rsidR="003D64E5" w:rsidRPr="00070987" w:rsidRDefault="003D64E5" w:rsidP="003D64E5">
      <w:pPr>
        <w:numPr>
          <w:ilvl w:val="0"/>
          <w:numId w:val="1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w:t>
      </w:r>
    </w:p>
    <w:p w:rsidR="003D64E5" w:rsidRPr="00070987" w:rsidRDefault="003D64E5" w:rsidP="003D64E5">
      <w:pPr>
        <w:numPr>
          <w:ilvl w:val="0"/>
          <w:numId w:val="1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В старших группах воспитатель прежде всего своим примером учит детей различным приёмам организации игры, помогает в решении организаторских задач.</w:t>
      </w:r>
    </w:p>
    <w:p w:rsidR="003D64E5" w:rsidRPr="00070987" w:rsidRDefault="003D64E5" w:rsidP="003D64E5">
      <w:pPr>
        <w:numPr>
          <w:ilvl w:val="0"/>
          <w:numId w:val="1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Самым сложным для детей оказывается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воспитателю необходимо быть объективным, наблюдательным, справедливым.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2"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Наличие возможных навыков при поступлении в детский сад (возраст от 2лет б месяцев до 3 лет)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Навыки самообслуживания</w:t>
      </w:r>
    </w:p>
    <w:p w:rsidR="003D64E5" w:rsidRPr="00070987" w:rsidRDefault="003D64E5" w:rsidP="003D64E5">
      <w:pPr>
        <w:numPr>
          <w:ilvl w:val="0"/>
          <w:numId w:val="1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ест довольно аккуратно, умеет пережевывать пищу, использует ложку и чашку (возможно небольшое докармливание);</w:t>
      </w:r>
    </w:p>
    <w:p w:rsidR="003D64E5" w:rsidRPr="00070987" w:rsidRDefault="003D64E5" w:rsidP="003D64E5">
      <w:pPr>
        <w:numPr>
          <w:ilvl w:val="0"/>
          <w:numId w:val="1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пытается одеваться самостоятельно (без застегивания): надевает нижнее белье, носки, штаны, обувь, шапку и т. д.;</w:t>
      </w:r>
    </w:p>
    <w:p w:rsidR="003D64E5" w:rsidRPr="00070987" w:rsidRDefault="003D64E5" w:rsidP="003D64E5">
      <w:pPr>
        <w:numPr>
          <w:ilvl w:val="0"/>
          <w:numId w:val="1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самостоятельно моет и вытирает руки и лицо, начинает пользоваться носовым платком;</w:t>
      </w:r>
    </w:p>
    <w:p w:rsidR="003D64E5" w:rsidRPr="00070987" w:rsidRDefault="003D64E5" w:rsidP="003D64E5">
      <w:pPr>
        <w:numPr>
          <w:ilvl w:val="0"/>
          <w:numId w:val="1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просится в туалет, используя слова;</w:t>
      </w:r>
    </w:p>
    <w:p w:rsidR="003D64E5" w:rsidRPr="00070987" w:rsidRDefault="003D64E5" w:rsidP="003D64E5">
      <w:pPr>
        <w:numPr>
          <w:ilvl w:val="0"/>
          <w:numId w:val="1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узнает свои вещи;</w:t>
      </w:r>
    </w:p>
    <w:p w:rsidR="003D64E5" w:rsidRPr="00070987" w:rsidRDefault="003D64E5" w:rsidP="003D64E5">
      <w:pPr>
        <w:numPr>
          <w:ilvl w:val="0"/>
          <w:numId w:val="1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 помощью взрослого убирает игрушки.</w:t>
      </w:r>
    </w:p>
    <w:p w:rsidR="003D64E5" w:rsidRPr="00070987" w:rsidRDefault="003D64E5" w:rsidP="003D64E5">
      <w:pPr>
        <w:shd w:val="clear" w:color="auto" w:fill="E4EDC2"/>
        <w:spacing w:after="0" w:line="360" w:lineRule="auto"/>
        <w:rPr>
          <w:rFonts w:ascii="Arial" w:eastAsia="Times New Roman" w:hAnsi="Arial" w:cs="Arial"/>
          <w:color w:val="444444"/>
          <w:sz w:val="28"/>
          <w:szCs w:val="28"/>
          <w:lang w:eastAsia="ru-RU"/>
        </w:rPr>
      </w:pPr>
      <w:bookmarkStart w:id="1" w:name="h.1fob9te"/>
      <w:bookmarkEnd w:id="1"/>
      <w:r w:rsidRPr="00070987">
        <w:rPr>
          <w:rFonts w:ascii="Arial" w:eastAsia="Times New Roman" w:hAnsi="Arial" w:cs="Arial"/>
          <w:color w:val="444444"/>
          <w:sz w:val="28"/>
          <w:szCs w:val="28"/>
          <w:lang w:eastAsia="ru-RU"/>
        </w:rPr>
        <w:t>Индивидуальные особенности</w:t>
      </w:r>
    </w:p>
    <w:p w:rsidR="003D64E5" w:rsidRPr="00070987" w:rsidRDefault="003D64E5" w:rsidP="003D64E5">
      <w:pPr>
        <w:numPr>
          <w:ilvl w:val="0"/>
          <w:numId w:val="1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употребляет в речи местоимения «Я», «МОЙ»;</w:t>
      </w:r>
    </w:p>
    <w:p w:rsidR="003D64E5" w:rsidRPr="00070987" w:rsidRDefault="003D64E5" w:rsidP="003D64E5">
      <w:pPr>
        <w:numPr>
          <w:ilvl w:val="0"/>
          <w:numId w:val="1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понимает слова «нельзя», «надо» иногда выполняет;</w:t>
      </w:r>
    </w:p>
    <w:p w:rsidR="003D64E5" w:rsidRPr="00070987" w:rsidRDefault="003D64E5" w:rsidP="003D64E5">
      <w:pPr>
        <w:numPr>
          <w:ilvl w:val="0"/>
          <w:numId w:val="1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любит, когда читают книжки;</w:t>
      </w:r>
    </w:p>
    <w:p w:rsidR="003D64E5" w:rsidRPr="00070987" w:rsidRDefault="003D64E5" w:rsidP="003D64E5">
      <w:pPr>
        <w:numPr>
          <w:ilvl w:val="0"/>
          <w:numId w:val="1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рассматривает картинки, может обозначить словом предмет, действие;</w:t>
      </w:r>
    </w:p>
    <w:p w:rsidR="003D64E5" w:rsidRPr="00070987" w:rsidRDefault="003D64E5" w:rsidP="003D64E5">
      <w:pPr>
        <w:numPr>
          <w:ilvl w:val="0"/>
          <w:numId w:val="1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любит слушать музыку;</w:t>
      </w:r>
    </w:p>
    <w:p w:rsidR="003D64E5" w:rsidRPr="00070987" w:rsidRDefault="003D64E5" w:rsidP="003D64E5">
      <w:pPr>
        <w:numPr>
          <w:ilvl w:val="0"/>
          <w:numId w:val="1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любит рисовать так, как умеет.</w:t>
      </w:r>
    </w:p>
    <w:p w:rsidR="003D64E5" w:rsidRPr="00070987" w:rsidRDefault="003D64E5" w:rsidP="003D64E5">
      <w:pPr>
        <w:shd w:val="clear" w:color="auto" w:fill="E4EDC2"/>
        <w:spacing w:after="0" w:line="360" w:lineRule="auto"/>
        <w:rPr>
          <w:rFonts w:ascii="Arial" w:eastAsia="Times New Roman" w:hAnsi="Arial" w:cs="Arial"/>
          <w:color w:val="444444"/>
          <w:sz w:val="28"/>
          <w:szCs w:val="28"/>
          <w:lang w:eastAsia="ru-RU"/>
        </w:rPr>
      </w:pPr>
      <w:bookmarkStart w:id="2" w:name="h.3znysh7"/>
      <w:bookmarkEnd w:id="2"/>
      <w:r w:rsidRPr="00070987">
        <w:rPr>
          <w:rFonts w:ascii="Arial" w:eastAsia="Times New Roman" w:hAnsi="Arial" w:cs="Arial"/>
          <w:color w:val="444444"/>
          <w:sz w:val="28"/>
          <w:szCs w:val="28"/>
          <w:lang w:eastAsia="ru-RU"/>
        </w:rPr>
        <w:t>' Развитие общения</w:t>
      </w:r>
    </w:p>
    <w:p w:rsidR="003D64E5" w:rsidRPr="00070987" w:rsidRDefault="003D64E5" w:rsidP="003D64E5">
      <w:pPr>
        <w:numPr>
          <w:ilvl w:val="0"/>
          <w:numId w:val="1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изображает поведение взрослого;</w:t>
      </w:r>
    </w:p>
    <w:p w:rsidR="003D64E5" w:rsidRPr="00070987" w:rsidRDefault="003D64E5" w:rsidP="003D64E5">
      <w:pPr>
        <w:numPr>
          <w:ilvl w:val="0"/>
          <w:numId w:val="1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«отыгрывает» на кукле, мишке знакомые действия: кормит, укладывает спать и т. д.;</w:t>
      </w:r>
    </w:p>
    <w:p w:rsidR="003D64E5" w:rsidRPr="00070987" w:rsidRDefault="003D64E5" w:rsidP="003D64E5">
      <w:pPr>
        <w:numPr>
          <w:ilvl w:val="0"/>
          <w:numId w:val="1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любит играть рядом с другими детьми, иногда пытается вступить в контакт;</w:t>
      </w:r>
    </w:p>
    <w:p w:rsidR="003D64E5" w:rsidRPr="00070987" w:rsidRDefault="003D64E5" w:rsidP="003D64E5">
      <w:pPr>
        <w:numPr>
          <w:ilvl w:val="0"/>
          <w:numId w:val="1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 просьбе взрослого может оказать помощь: подать полотенце, принести ложку.</w:t>
      </w:r>
    </w:p>
    <w:p w:rsidR="003D64E5" w:rsidRPr="00070987" w:rsidRDefault="003D64E5" w:rsidP="003D64E5">
      <w:pPr>
        <w:shd w:val="clear" w:color="auto" w:fill="E4EDC2"/>
        <w:spacing w:after="0" w:line="360" w:lineRule="auto"/>
        <w:rPr>
          <w:rFonts w:ascii="Arial" w:eastAsia="Times New Roman" w:hAnsi="Arial" w:cs="Arial"/>
          <w:color w:val="444444"/>
          <w:sz w:val="28"/>
          <w:szCs w:val="28"/>
          <w:lang w:eastAsia="ru-RU"/>
        </w:rPr>
      </w:pPr>
      <w:bookmarkStart w:id="3" w:name="h.2et92p0"/>
      <w:bookmarkEnd w:id="3"/>
      <w:r w:rsidRPr="00070987">
        <w:rPr>
          <w:rFonts w:ascii="Arial" w:eastAsia="Times New Roman" w:hAnsi="Arial" w:cs="Arial"/>
          <w:color w:val="444444"/>
          <w:sz w:val="28"/>
          <w:szCs w:val="28"/>
          <w:lang w:eastAsia="ru-RU"/>
        </w:rPr>
        <w:t>Развитие речи</w:t>
      </w:r>
    </w:p>
    <w:p w:rsidR="003D64E5" w:rsidRPr="00070987" w:rsidRDefault="003D64E5" w:rsidP="003D64E5">
      <w:pPr>
        <w:numPr>
          <w:ilvl w:val="0"/>
          <w:numId w:val="19"/>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понимает обращенную к нему речь;</w:t>
      </w:r>
    </w:p>
    <w:p w:rsidR="003D64E5" w:rsidRPr="00070987" w:rsidRDefault="003D64E5" w:rsidP="003D64E5">
      <w:pPr>
        <w:numPr>
          <w:ilvl w:val="0"/>
          <w:numId w:val="19"/>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повторяет за взрослым предложения из 3—4 слов;</w:t>
      </w:r>
    </w:p>
    <w:p w:rsidR="003D64E5" w:rsidRPr="00070987" w:rsidRDefault="003D64E5" w:rsidP="003D64E5">
      <w:pPr>
        <w:numPr>
          <w:ilvl w:val="0"/>
          <w:numId w:val="19"/>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самостоятельно строит предложения из 3—4 слов (допустимо неграмотное построение фразы);</w:t>
      </w:r>
    </w:p>
    <w:p w:rsidR="003D64E5" w:rsidRPr="00070987" w:rsidRDefault="003D64E5" w:rsidP="003D64E5">
      <w:pPr>
        <w:numPr>
          <w:ilvl w:val="0"/>
          <w:numId w:val="20"/>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может ответить на вопросы: «Где?», «Куда?».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Сенсорное развитие        </w:t>
      </w:r>
    </w:p>
    <w:p w:rsidR="003D64E5" w:rsidRPr="00070987" w:rsidRDefault="003D64E5" w:rsidP="003D64E5">
      <w:pPr>
        <w:numPr>
          <w:ilvl w:val="0"/>
          <w:numId w:val="21"/>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подбирает к образцу каждого из основных цветов (красный, желтый, синий, зелёный) предметы соответствующего цвета;</w:t>
      </w:r>
    </w:p>
    <w:p w:rsidR="003D64E5" w:rsidRPr="00070987" w:rsidRDefault="003D64E5" w:rsidP="003D64E5">
      <w:pPr>
        <w:numPr>
          <w:ilvl w:val="0"/>
          <w:numId w:val="21"/>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ориентируется в контрастных формах предметов (мячик, кубик, кирпичик, крыша и т.д.)</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Продуктивная деятельность</w:t>
      </w:r>
    </w:p>
    <w:p w:rsidR="003D64E5" w:rsidRPr="00070987" w:rsidRDefault="003D64E5" w:rsidP="003D64E5">
      <w:pPr>
        <w:numPr>
          <w:ilvl w:val="0"/>
          <w:numId w:val="2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самостоятельно делает постройки (дом, диван..);</w:t>
      </w:r>
    </w:p>
    <w:p w:rsidR="003D64E5" w:rsidRPr="00070987" w:rsidRDefault="003D64E5" w:rsidP="003D64E5">
      <w:pPr>
        <w:numPr>
          <w:ilvl w:val="0"/>
          <w:numId w:val="2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умеет рисовать замкнутую линию (клубочек, шарик);</w:t>
      </w:r>
    </w:p>
    <w:p w:rsidR="003D64E5" w:rsidRPr="00070987" w:rsidRDefault="003D64E5" w:rsidP="003D64E5">
      <w:pPr>
        <w:numPr>
          <w:ilvl w:val="0"/>
          <w:numId w:val="22"/>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пытается лепить из теста булочки, лепешки.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Возрастные особенности детей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От 3 до 4 лет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потребность — в общении, в уважении; в признании самостоятельности ребёнка.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деятельность — игровая.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Переход от манипулятивной игры к ролевой.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функция — восприятие.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Особенности возраста:</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Кризис 3-х лет. Формирование «системы Я».</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Развитие воображения через развитие функции замещения одного предмета другим.</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Появление смысловой структуры сознания.</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Ребёнок добивается нового статуса, вследствие чего проявляет упрямство и негативизм.</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Развитие происходит через общение. С взрослым общение становится внеситуативно-познавательным.</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Удерживает внимание 7-8 минут.</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Может выполнять мыслительные операции: анализ, синтез, сравнение, обобщение.</w:t>
      </w:r>
    </w:p>
    <w:p w:rsidR="003D64E5" w:rsidRPr="00070987" w:rsidRDefault="003D64E5" w:rsidP="003D64E5">
      <w:pPr>
        <w:numPr>
          <w:ilvl w:val="0"/>
          <w:numId w:val="2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При новой деятельности необходимо поэтапное объяснение (делай, как 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Цели и задачи для взрослых:</w:t>
      </w:r>
    </w:p>
    <w:p w:rsidR="003D64E5" w:rsidRPr="00070987" w:rsidRDefault="003D64E5" w:rsidP="003D64E5">
      <w:pPr>
        <w:numPr>
          <w:ilvl w:val="0"/>
          <w:numId w:val="2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Помогать осваивать разные способы взаимодействия с взрослым и сверстником в игре и в повседневном общении.</w:t>
      </w:r>
    </w:p>
    <w:p w:rsidR="003D64E5" w:rsidRPr="00070987" w:rsidRDefault="003D64E5" w:rsidP="003D64E5">
      <w:pPr>
        <w:numPr>
          <w:ilvl w:val="0"/>
          <w:numId w:val="2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проявлению всех видов активности ребёнка.</w:t>
      </w:r>
    </w:p>
    <w:p w:rsidR="003D64E5" w:rsidRPr="00070987" w:rsidRDefault="003D64E5" w:rsidP="003D64E5">
      <w:pPr>
        <w:numPr>
          <w:ilvl w:val="0"/>
          <w:numId w:val="2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Формировать первые «нравственные эмоции»: хорошо-плохо.</w:t>
      </w:r>
    </w:p>
    <w:p w:rsidR="003D64E5" w:rsidRPr="00070987" w:rsidRDefault="003D64E5" w:rsidP="003D64E5">
      <w:pPr>
        <w:numPr>
          <w:ilvl w:val="0"/>
          <w:numId w:val="2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Формировать умение действовать по правилам.</w:t>
      </w:r>
    </w:p>
    <w:p w:rsidR="003D64E5" w:rsidRPr="00070987" w:rsidRDefault="003D64E5" w:rsidP="003D64E5">
      <w:pPr>
        <w:numPr>
          <w:ilvl w:val="0"/>
          <w:numId w:val="2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Формировать умение сопереживать, сочувствовать. Формировать эмоциональную отзывчивость.</w:t>
      </w:r>
    </w:p>
    <w:p w:rsidR="003D64E5" w:rsidRPr="00070987" w:rsidRDefault="003D64E5" w:rsidP="003D64E5">
      <w:pPr>
        <w:numPr>
          <w:ilvl w:val="0"/>
          <w:numId w:val="2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формированию позитивной самооценки ребёнка в процессе общения со взрослым.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Новообразования:</w:t>
      </w:r>
    </w:p>
    <w:p w:rsidR="003D64E5" w:rsidRPr="00070987" w:rsidRDefault="003D64E5" w:rsidP="003D64E5">
      <w:pPr>
        <w:numPr>
          <w:ilvl w:val="0"/>
          <w:numId w:val="2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Усвоение первичных нравственных норм.</w:t>
      </w:r>
    </w:p>
    <w:p w:rsidR="003D64E5" w:rsidRPr="00070987" w:rsidRDefault="003D64E5" w:rsidP="003D64E5">
      <w:pPr>
        <w:numPr>
          <w:ilvl w:val="0"/>
          <w:numId w:val="2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Самооценка.</w:t>
      </w:r>
    </w:p>
    <w:p w:rsidR="003D64E5" w:rsidRPr="00070987" w:rsidRDefault="003D64E5" w:rsidP="003D64E5">
      <w:pPr>
        <w:numPr>
          <w:ilvl w:val="0"/>
          <w:numId w:val="2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Появление элементов партнёрского общения.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От 4 до 5 лет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потребность — познавательная активность; потребность в общении.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деятельность — сюжетно-ролевая игра.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функция — наглядно-образное мышление.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Особенности возраста:</w:t>
      </w:r>
    </w:p>
    <w:p w:rsidR="003D64E5" w:rsidRPr="00070987" w:rsidRDefault="003D64E5" w:rsidP="003D64E5">
      <w:pPr>
        <w:numPr>
          <w:ilvl w:val="0"/>
          <w:numId w:val="2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Речь начинает выполнять контролирующую функцию.</w:t>
      </w:r>
    </w:p>
    <w:p w:rsidR="003D64E5" w:rsidRPr="00070987" w:rsidRDefault="003D64E5" w:rsidP="003D64E5">
      <w:pPr>
        <w:numPr>
          <w:ilvl w:val="0"/>
          <w:numId w:val="2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Усложняются волевые проявления (умение подчинять своё поведение правилам в игре).</w:t>
      </w:r>
    </w:p>
    <w:p w:rsidR="003D64E5" w:rsidRPr="00070987" w:rsidRDefault="003D64E5" w:rsidP="003D64E5">
      <w:pPr>
        <w:numPr>
          <w:ilvl w:val="0"/>
          <w:numId w:val="2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Повышенная познавательная активность.</w:t>
      </w:r>
    </w:p>
    <w:p w:rsidR="003D64E5" w:rsidRPr="00070987" w:rsidRDefault="003D64E5" w:rsidP="003D64E5">
      <w:pPr>
        <w:numPr>
          <w:ilvl w:val="0"/>
          <w:numId w:val="2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Продолжает сохраняться ситуативно-деловая форма общения со сверстником.</w:t>
      </w:r>
    </w:p>
    <w:p w:rsidR="003D64E5" w:rsidRPr="00070987" w:rsidRDefault="003D64E5" w:rsidP="003D64E5">
      <w:pPr>
        <w:numPr>
          <w:ilvl w:val="0"/>
          <w:numId w:val="2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Интерес к другому ребёнку как к своему отражению. Чаще видит в другом отрицательные черты. Происходит рефлексия своих поступков через реакцию другого ребёнка.</w:t>
      </w:r>
    </w:p>
    <w:p w:rsidR="003D64E5" w:rsidRPr="00070987" w:rsidRDefault="003D64E5" w:rsidP="003D64E5">
      <w:pPr>
        <w:numPr>
          <w:ilvl w:val="0"/>
          <w:numId w:val="2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Усложнение сюжетно-ролевой игры.</w:t>
      </w:r>
    </w:p>
    <w:p w:rsidR="003D64E5" w:rsidRPr="00070987" w:rsidRDefault="003D64E5" w:rsidP="003D64E5">
      <w:pPr>
        <w:numPr>
          <w:ilvl w:val="0"/>
          <w:numId w:val="26"/>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Появление осознанности собственных действий.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Цели и задачи для взрослых:</w:t>
      </w:r>
    </w:p>
    <w:p w:rsidR="003D64E5" w:rsidRPr="00070987" w:rsidRDefault="003D64E5" w:rsidP="003D64E5">
      <w:pPr>
        <w:numPr>
          <w:ilvl w:val="0"/>
          <w:numId w:val="27"/>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Создавать условия для развития творческого воображения.</w:t>
      </w:r>
    </w:p>
    <w:p w:rsidR="003D64E5" w:rsidRPr="00070987" w:rsidRDefault="003D64E5" w:rsidP="003D64E5">
      <w:pPr>
        <w:numPr>
          <w:ilvl w:val="0"/>
          <w:numId w:val="27"/>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Продолжать формировать умение подчинять свои действия правилам, усложняя деятельность через увеличение количества правил.</w:t>
      </w:r>
    </w:p>
    <w:p w:rsidR="003D64E5" w:rsidRPr="00070987" w:rsidRDefault="003D64E5" w:rsidP="003D64E5">
      <w:pPr>
        <w:numPr>
          <w:ilvl w:val="0"/>
          <w:numId w:val="27"/>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Создавать условия для проявления познавательной активности.</w:t>
      </w:r>
    </w:p>
    <w:p w:rsidR="003D64E5" w:rsidRPr="00070987" w:rsidRDefault="003D64E5" w:rsidP="003D64E5">
      <w:pPr>
        <w:numPr>
          <w:ilvl w:val="0"/>
          <w:numId w:val="27"/>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проявлению эмоциональной отзывчивости.</w:t>
      </w:r>
    </w:p>
    <w:p w:rsidR="003D64E5" w:rsidRPr="00070987" w:rsidRDefault="003D64E5" w:rsidP="003D64E5">
      <w:pPr>
        <w:numPr>
          <w:ilvl w:val="0"/>
          <w:numId w:val="27"/>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Создавать условия для перехода детей от соучастия к сотрудничеству в разных видах деятельности.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Новообразования:</w:t>
      </w:r>
    </w:p>
    <w:p w:rsidR="003D64E5" w:rsidRPr="00070987" w:rsidRDefault="003D64E5" w:rsidP="003D64E5">
      <w:pPr>
        <w:numPr>
          <w:ilvl w:val="0"/>
          <w:numId w:val="28"/>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Контролирующая функция речи.</w:t>
      </w:r>
    </w:p>
    <w:p w:rsidR="003D64E5" w:rsidRPr="00070987" w:rsidRDefault="003D64E5" w:rsidP="003D64E5">
      <w:pPr>
        <w:numPr>
          <w:ilvl w:val="0"/>
          <w:numId w:val="28"/>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Появление элементов творческого воображения в сюжетно-ролевой игре.</w:t>
      </w:r>
    </w:p>
    <w:p w:rsidR="003D64E5" w:rsidRPr="00070987" w:rsidRDefault="003D64E5" w:rsidP="003D64E5">
      <w:pPr>
        <w:numPr>
          <w:ilvl w:val="0"/>
          <w:numId w:val="28"/>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Появление элементов произвольности.</w:t>
      </w:r>
    </w:p>
    <w:p w:rsidR="003D64E5" w:rsidRPr="00070987" w:rsidRDefault="003D64E5" w:rsidP="003D64E5">
      <w:pPr>
        <w:numPr>
          <w:ilvl w:val="0"/>
          <w:numId w:val="28"/>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Появление внеситуативно-личностной формы общения с взрослым.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От 5 до 6 лет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потребность — потребность в общении; творческая активность.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деятельность — сюжетно-ролевая игра.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функция — воображение.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Особенности возраста:</w:t>
      </w:r>
    </w:p>
    <w:p w:rsidR="003D64E5" w:rsidRPr="00070987" w:rsidRDefault="003D64E5" w:rsidP="003D64E5">
      <w:pPr>
        <w:numPr>
          <w:ilvl w:val="0"/>
          <w:numId w:val="29"/>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Проявление элементов произвольности всех психических процессов.</w:t>
      </w:r>
    </w:p>
    <w:p w:rsidR="003D64E5" w:rsidRPr="00070987" w:rsidRDefault="003D64E5" w:rsidP="003D64E5">
      <w:pPr>
        <w:numPr>
          <w:ilvl w:val="0"/>
          <w:numId w:val="29"/>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Общение с взрослым внеситуативно-личностное.</w:t>
      </w:r>
    </w:p>
    <w:p w:rsidR="003D64E5" w:rsidRPr="00070987" w:rsidRDefault="003D64E5" w:rsidP="003D64E5">
      <w:pPr>
        <w:numPr>
          <w:ilvl w:val="0"/>
          <w:numId w:val="29"/>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 общении со сверстником происходит переход от ситуативно-деловой формы к внеситуативно-деловой.</w:t>
      </w:r>
    </w:p>
    <w:p w:rsidR="003D64E5" w:rsidRPr="00070987" w:rsidRDefault="003D64E5" w:rsidP="003D64E5">
      <w:pPr>
        <w:numPr>
          <w:ilvl w:val="0"/>
          <w:numId w:val="29"/>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Проявление творческой активности во всех видах деятельности. Развитие фантазии.</w:t>
      </w:r>
    </w:p>
    <w:p w:rsidR="003D64E5" w:rsidRPr="00070987" w:rsidRDefault="003D64E5" w:rsidP="003D64E5">
      <w:pPr>
        <w:numPr>
          <w:ilvl w:val="0"/>
          <w:numId w:val="29"/>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Половая идентификация.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Цели и задачи для взрослых:</w:t>
      </w:r>
    </w:p>
    <w:p w:rsidR="003D64E5" w:rsidRPr="00070987" w:rsidRDefault="003D64E5" w:rsidP="003D64E5">
      <w:pPr>
        <w:numPr>
          <w:ilvl w:val="0"/>
          <w:numId w:val="3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Формировать элементы произвольности психических процессов у детей во всех видах деятельности.</w:t>
      </w:r>
    </w:p>
    <w:p w:rsidR="003D64E5" w:rsidRPr="00070987" w:rsidRDefault="003D64E5" w:rsidP="003D64E5">
      <w:pPr>
        <w:numPr>
          <w:ilvl w:val="0"/>
          <w:numId w:val="3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Поддерживать и создавать условия для развития творческого потенциала ребёнка.</w:t>
      </w:r>
    </w:p>
    <w:p w:rsidR="003D64E5" w:rsidRPr="00070987" w:rsidRDefault="003D64E5" w:rsidP="003D64E5">
      <w:pPr>
        <w:numPr>
          <w:ilvl w:val="0"/>
          <w:numId w:val="3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развитию эмпатийных проявлений.</w:t>
      </w:r>
    </w:p>
    <w:p w:rsidR="003D64E5" w:rsidRPr="00070987" w:rsidRDefault="003D64E5" w:rsidP="003D64E5">
      <w:pPr>
        <w:numPr>
          <w:ilvl w:val="0"/>
          <w:numId w:val="3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Побуждать детей к проявлению инициативы и самостоятельности мышления во всех видах деятельности.</w:t>
      </w:r>
    </w:p>
    <w:p w:rsidR="003D64E5" w:rsidRPr="00070987" w:rsidRDefault="003D64E5" w:rsidP="003D64E5">
      <w:pPr>
        <w:numPr>
          <w:ilvl w:val="0"/>
          <w:numId w:val="3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Организовывать совместную деятельность с целью развития элементов сотрудничества.</w:t>
      </w:r>
    </w:p>
    <w:p w:rsidR="003D64E5" w:rsidRPr="00070987" w:rsidRDefault="003D64E5" w:rsidP="003D64E5">
      <w:pPr>
        <w:numPr>
          <w:ilvl w:val="0"/>
          <w:numId w:val="3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Обучать детей умению планировать предстоящую деятельность. Использовать воображение как предпосылку развития у детей внутреннего плана действий и осуществлять внешний контроль посредством речи.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Новообразования:</w:t>
      </w:r>
    </w:p>
    <w:p w:rsidR="003D64E5" w:rsidRPr="00070987" w:rsidRDefault="003D64E5" w:rsidP="003D64E5">
      <w:pPr>
        <w:numPr>
          <w:ilvl w:val="0"/>
          <w:numId w:val="3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Предвосхищение результата деятельности.</w:t>
      </w:r>
    </w:p>
    <w:p w:rsidR="003D64E5" w:rsidRPr="00070987" w:rsidRDefault="003D64E5" w:rsidP="003D64E5">
      <w:pPr>
        <w:numPr>
          <w:ilvl w:val="0"/>
          <w:numId w:val="3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Активная планирующая функция речи.</w:t>
      </w:r>
    </w:p>
    <w:p w:rsidR="003D64E5" w:rsidRPr="00070987" w:rsidRDefault="003D64E5" w:rsidP="003D64E5">
      <w:pPr>
        <w:numPr>
          <w:ilvl w:val="0"/>
          <w:numId w:val="3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Внеситуативно-деловая форма общения со сверстником.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От 6 до 7 лет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потребность — общение.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деятельность — сюжетно-ролевая игра.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Ведущая функция — воображение.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Особенности возраста:</w:t>
      </w:r>
    </w:p>
    <w:p w:rsidR="003D64E5" w:rsidRPr="00070987" w:rsidRDefault="003D64E5" w:rsidP="003D64E5">
      <w:pPr>
        <w:numPr>
          <w:ilvl w:val="0"/>
          <w:numId w:val="32"/>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Проявление произвольности всех психических процессов. Но не сформирована учебная деятельность школьного типа.</w:t>
      </w:r>
    </w:p>
    <w:p w:rsidR="003D64E5" w:rsidRPr="00070987" w:rsidRDefault="003D64E5" w:rsidP="003D64E5">
      <w:pPr>
        <w:numPr>
          <w:ilvl w:val="0"/>
          <w:numId w:val="32"/>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Переход к младшему школьному возрасту.</w:t>
      </w:r>
    </w:p>
    <w:p w:rsidR="003D64E5" w:rsidRPr="00070987" w:rsidRDefault="003D64E5" w:rsidP="003D64E5">
      <w:pPr>
        <w:numPr>
          <w:ilvl w:val="0"/>
          <w:numId w:val="32"/>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Проявление кризиса 7 лет (капризы, паясничанье, демонстративное поведение).</w:t>
      </w:r>
    </w:p>
    <w:p w:rsidR="003D64E5" w:rsidRPr="00070987" w:rsidRDefault="003D64E5" w:rsidP="003D64E5">
      <w:pPr>
        <w:numPr>
          <w:ilvl w:val="0"/>
          <w:numId w:val="32"/>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Повышенная чувствительность.</w:t>
      </w:r>
    </w:p>
    <w:p w:rsidR="003D64E5" w:rsidRPr="00070987" w:rsidRDefault="003D64E5" w:rsidP="003D64E5">
      <w:pPr>
        <w:numPr>
          <w:ilvl w:val="0"/>
          <w:numId w:val="32"/>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Полное доверие взрослому, принятие точки зрения взрослого. Отношение к взрослому как к единственному источнику достоверного знания.</w:t>
      </w:r>
    </w:p>
    <w:p w:rsidR="003D64E5" w:rsidRPr="00070987" w:rsidRDefault="003D64E5" w:rsidP="003D64E5">
      <w:pPr>
        <w:numPr>
          <w:ilvl w:val="0"/>
          <w:numId w:val="32"/>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Ведущим продолжает оставаться наглядно-образное мышление.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Цели и задачи для взрослых:</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формированию учебно-познавательного мотива.</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развитию мышления.</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Формировать произвольность всех психических процессов.</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удержанию внутренней позиции ученика.</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формированию коммуникативных навыков сотрудничества в общении со сверстником.</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формированию самосознания и адекватной самооценки.</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Способствовать формированию внутреннего плана действий через интериоризацию структуры деятельности.</w:t>
      </w:r>
    </w:p>
    <w:p w:rsidR="003D64E5" w:rsidRPr="00070987" w:rsidRDefault="003D64E5" w:rsidP="003D64E5">
      <w:pPr>
        <w:numPr>
          <w:ilvl w:val="0"/>
          <w:numId w:val="3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Продолжать формировать этические представления.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Новообразования:</w:t>
      </w:r>
    </w:p>
    <w:p w:rsidR="003D64E5" w:rsidRPr="00070987" w:rsidRDefault="003D64E5" w:rsidP="003D64E5">
      <w:pPr>
        <w:numPr>
          <w:ilvl w:val="0"/>
          <w:numId w:val="3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Внутренний план действий.</w:t>
      </w:r>
    </w:p>
    <w:p w:rsidR="003D64E5" w:rsidRPr="00070987" w:rsidRDefault="003D64E5" w:rsidP="003D64E5">
      <w:pPr>
        <w:numPr>
          <w:ilvl w:val="0"/>
          <w:numId w:val="3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Произвольность всех психических процессов.</w:t>
      </w:r>
    </w:p>
    <w:p w:rsidR="003D64E5" w:rsidRPr="00070987" w:rsidRDefault="003D64E5" w:rsidP="003D64E5">
      <w:pPr>
        <w:numPr>
          <w:ilvl w:val="0"/>
          <w:numId w:val="3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Возникновение соподчинения мотивов.</w:t>
      </w:r>
    </w:p>
    <w:p w:rsidR="003D64E5" w:rsidRPr="00070987" w:rsidRDefault="003D64E5" w:rsidP="003D64E5">
      <w:pPr>
        <w:numPr>
          <w:ilvl w:val="0"/>
          <w:numId w:val="3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Самосознание. Обобщённое и внеситуативное отношение к себе.</w:t>
      </w:r>
    </w:p>
    <w:p w:rsidR="003D64E5" w:rsidRPr="00070987" w:rsidRDefault="003D64E5" w:rsidP="003D64E5">
      <w:pPr>
        <w:numPr>
          <w:ilvl w:val="0"/>
          <w:numId w:val="3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Возникновение первой целостной картины мира.</w:t>
      </w:r>
    </w:p>
    <w:p w:rsidR="003D64E5" w:rsidRPr="00070987" w:rsidRDefault="003D64E5" w:rsidP="003D64E5">
      <w:pPr>
        <w:numPr>
          <w:ilvl w:val="0"/>
          <w:numId w:val="3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Появление учебно-познавательного мотива.</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3"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ПРИНЦИПЫ ВЗАИМОДЕЙСТВИЯ С РОДИТЕЛЯМИ:</w:t>
      </w:r>
    </w:p>
    <w:p w:rsidR="003D64E5" w:rsidRPr="00070987" w:rsidRDefault="003D64E5" w:rsidP="003D64E5">
      <w:pPr>
        <w:numPr>
          <w:ilvl w:val="0"/>
          <w:numId w:val="35"/>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Доброжелательный стиль общения педагогов с родителями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3D64E5" w:rsidRPr="00070987" w:rsidRDefault="003D64E5" w:rsidP="003D64E5">
      <w:pPr>
        <w:numPr>
          <w:ilvl w:val="0"/>
          <w:numId w:val="3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Индивидуальный подход</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w:t>
      </w:r>
      <w:r w:rsidRPr="00070987">
        <w:rPr>
          <w:rFonts w:ascii="Arial" w:eastAsia="Times New Roman" w:hAnsi="Arial" w:cs="Arial"/>
          <w:color w:val="444444"/>
          <w:sz w:val="28"/>
          <w:szCs w:val="28"/>
          <w:lang w:eastAsia="ru-RU"/>
        </w:rPr>
        <w:lastRenderedPageBreak/>
        <w:t>посочувствовать и вместе подумать, как помочь ребенку в той или иной ситуации.</w:t>
      </w:r>
    </w:p>
    <w:p w:rsidR="003D64E5" w:rsidRPr="00070987" w:rsidRDefault="003D64E5" w:rsidP="003D64E5">
      <w:pPr>
        <w:numPr>
          <w:ilvl w:val="0"/>
          <w:numId w:val="3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Сотрудничество, а не наставничество</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3D64E5" w:rsidRPr="00070987" w:rsidRDefault="003D64E5" w:rsidP="003D64E5">
      <w:pPr>
        <w:numPr>
          <w:ilvl w:val="0"/>
          <w:numId w:val="3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Готовимся серьезно</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3D64E5" w:rsidRPr="00070987" w:rsidRDefault="003D64E5" w:rsidP="003D64E5">
      <w:pPr>
        <w:numPr>
          <w:ilvl w:val="0"/>
          <w:numId w:val="39"/>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Динамичность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УВАЖАЕМЫЕ ПЕДАГОГИ, ПОМНИТЕ:</w:t>
      </w:r>
    </w:p>
    <w:p w:rsidR="003D64E5" w:rsidRPr="00070987" w:rsidRDefault="003D64E5" w:rsidP="003D64E5">
      <w:pPr>
        <w:numPr>
          <w:ilvl w:val="0"/>
          <w:numId w:val="4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выносите суждений.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3D64E5" w:rsidRPr="00070987" w:rsidRDefault="003D64E5" w:rsidP="003D64E5">
      <w:pPr>
        <w:numPr>
          <w:ilvl w:val="0"/>
          <w:numId w:val="4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поучайте.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3D64E5" w:rsidRPr="00070987" w:rsidRDefault="003D64E5" w:rsidP="003D64E5">
      <w:pPr>
        <w:numPr>
          <w:ilvl w:val="0"/>
          <w:numId w:val="4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ставьте «диагноз».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rsidR="003D64E5" w:rsidRPr="00070987" w:rsidRDefault="003D64E5" w:rsidP="003D64E5">
      <w:pPr>
        <w:numPr>
          <w:ilvl w:val="0"/>
          <w:numId w:val="4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выпытывайте.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3D64E5" w:rsidRPr="00070987" w:rsidRDefault="003D64E5" w:rsidP="003D64E5">
      <w:pPr>
        <w:numPr>
          <w:ilvl w:val="0"/>
          <w:numId w:val="4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разглашайте «тайну».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3D64E5" w:rsidRPr="00070987" w:rsidRDefault="003D64E5" w:rsidP="003D64E5">
      <w:pPr>
        <w:numPr>
          <w:ilvl w:val="0"/>
          <w:numId w:val="40"/>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провоцируйте конфликты. Воспитатель избежит конфликтных ситуаций в общении с родителями, если будет соблюдать все вышеперечисленные правила общения с родителями.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4" style="width:0;height:.85pt" o:hralign="center" o:hrstd="t" o:hr="t" fillcolor="#a0a0a0" stroked="f"/>
        </w:pict>
      </w:r>
    </w:p>
    <w:p w:rsidR="003D64E5" w:rsidRPr="00070987" w:rsidRDefault="003D64E5" w:rsidP="003D64E5">
      <w:pPr>
        <w:shd w:val="clear" w:color="auto" w:fill="E4EDC2"/>
        <w:spacing w:before="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РАЗВИТИЕ САМООЦЕНКИ ДЕТЕЙ В ЗАВИСИМОСТИ ОТ ОСОБЕННОСТЕЙ ВОСПИТАНИЯ (по М.И. Лисиной)</w:t>
      </w:r>
    </w:p>
    <w:tbl>
      <w:tblPr>
        <w:tblW w:w="5000" w:type="pct"/>
        <w:tblCellMar>
          <w:left w:w="0" w:type="dxa"/>
          <w:right w:w="0" w:type="dxa"/>
        </w:tblCellMar>
        <w:tblLook w:val="04A0"/>
      </w:tblPr>
      <w:tblGrid>
        <w:gridCol w:w="3477"/>
        <w:gridCol w:w="3239"/>
        <w:gridCol w:w="2739"/>
      </w:tblGrid>
      <w:tr w:rsidR="003D64E5" w:rsidRPr="00070987" w:rsidTr="003D64E5">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bookmarkStart w:id="4" w:name="33f0bfc32947a24950c56538f8121c6a6b4f9585"/>
            <w:bookmarkStart w:id="5" w:name="0"/>
            <w:bookmarkEnd w:id="4"/>
            <w:bookmarkEnd w:id="5"/>
            <w:r w:rsidRPr="00070987">
              <w:rPr>
                <w:rFonts w:ascii="Arial" w:eastAsia="Times New Roman" w:hAnsi="Arial" w:cs="Arial"/>
                <w:sz w:val="28"/>
                <w:szCs w:val="28"/>
                <w:lang w:eastAsia="ru-RU"/>
              </w:rPr>
              <w:t>Дети с адекватной самооценкой</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Дети с завышенной самооценкой</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Дети с заниженной самооценкой</w:t>
            </w:r>
          </w:p>
        </w:tc>
      </w:tr>
      <w:tr w:rsidR="003D64E5" w:rsidRPr="00070987" w:rsidTr="003D64E5">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Родители уделяют ребенку достаточно много времени</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Родители уделяют ребенку</w:t>
            </w:r>
          </w:p>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очень много времени</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Родители уделяют ребенку очень мало времени</w:t>
            </w:r>
          </w:p>
        </w:tc>
      </w:tr>
      <w:tr w:rsidR="003D64E5" w:rsidRPr="00070987" w:rsidTr="003D64E5">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Оценивают положительно, но не выше, чем большинство сверстников</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Оценивают высоко, более развитым, чем большинство сверстников</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Оценивают ниже, чем большинство сверстников</w:t>
            </w:r>
          </w:p>
        </w:tc>
      </w:tr>
      <w:tr w:rsidR="003D64E5" w:rsidRPr="00070987" w:rsidTr="003D64E5">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Часто поощряют (не подарками)</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Очень часто поощряют (в том числе подарками)</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Не поощряют</w:t>
            </w:r>
          </w:p>
        </w:tc>
      </w:tr>
      <w:tr w:rsidR="003D64E5" w:rsidRPr="00070987" w:rsidTr="003D64E5">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Наказывают в виде отказа от общения</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Редко наказывают</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Часто наказывают, упрекают</w:t>
            </w:r>
          </w:p>
        </w:tc>
      </w:tr>
      <w:tr w:rsidR="003D64E5" w:rsidRPr="00070987" w:rsidTr="003D64E5">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Адекватно оценивают физические и умственные данные</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Очень высоко оценивают умственные данные. Хвалят при других</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Низко оценивают</w:t>
            </w:r>
          </w:p>
        </w:tc>
      </w:tr>
      <w:tr w:rsidR="003D64E5" w:rsidRPr="00070987" w:rsidTr="003D64E5">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Прогнозируют хорошие успехи в школе</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Ожидают отличных успехов в школе</w:t>
            </w:r>
          </w:p>
        </w:tc>
        <w:tc>
          <w:tcPr>
            <w:tcW w:w="0" w:type="auto"/>
            <w:tcMar>
              <w:top w:w="50" w:type="dxa"/>
              <w:left w:w="50" w:type="dxa"/>
              <w:bottom w:w="50" w:type="dxa"/>
              <w:right w:w="50" w:type="dxa"/>
            </w:tcMar>
            <w:vAlign w:val="center"/>
            <w:hideMark/>
          </w:tcPr>
          <w:p w:rsidR="003D64E5" w:rsidRPr="00070987" w:rsidRDefault="003D64E5" w:rsidP="003D64E5">
            <w:pPr>
              <w:spacing w:before="100" w:after="100" w:line="360" w:lineRule="auto"/>
              <w:rPr>
                <w:rFonts w:ascii="Arial" w:eastAsia="Times New Roman" w:hAnsi="Arial" w:cs="Arial"/>
                <w:sz w:val="28"/>
                <w:szCs w:val="28"/>
                <w:lang w:eastAsia="ru-RU"/>
              </w:rPr>
            </w:pPr>
            <w:r w:rsidRPr="00070987">
              <w:rPr>
                <w:rFonts w:ascii="Arial" w:eastAsia="Times New Roman" w:hAnsi="Arial" w:cs="Arial"/>
                <w:sz w:val="28"/>
                <w:szCs w:val="28"/>
                <w:lang w:eastAsia="ru-RU"/>
              </w:rPr>
              <w:t>Не ожидают успехов в школе и жизни</w:t>
            </w:r>
          </w:p>
        </w:tc>
      </w:tr>
    </w:tbl>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5"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Как найти подход к "протестующему" ребёнку</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Случается ли у маленького ребёнка кризис? Как он проявляется?</w:t>
      </w:r>
    </w:p>
    <w:p w:rsidR="003D64E5" w:rsidRPr="00070987" w:rsidRDefault="003D64E5" w:rsidP="003D64E5">
      <w:pPr>
        <w:numPr>
          <w:ilvl w:val="0"/>
          <w:numId w:val="4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Тем, что ребёнок, начиная с 2-х летнего возраста, всё хочет делать сам.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видя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3D64E5" w:rsidRPr="00070987" w:rsidRDefault="003D64E5" w:rsidP="003D64E5">
      <w:pPr>
        <w:numPr>
          <w:ilvl w:val="0"/>
          <w:numId w:val="41"/>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Истеричностью,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Главное - успокоиться! Если вы подходите к такому воспитательному моменту эмоционально, считайте, что вы проиграли, и в следующий </w:t>
      </w:r>
      <w:r w:rsidRPr="00070987">
        <w:rPr>
          <w:rFonts w:ascii="Arial" w:eastAsia="Times New Roman" w:hAnsi="Arial" w:cs="Arial"/>
          <w:color w:val="444444"/>
          <w:sz w:val="28"/>
          <w:szCs w:val="28"/>
          <w:lang w:eastAsia="ru-RU"/>
        </w:rPr>
        <w:lastRenderedPageBreak/>
        <w:t>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3D64E5" w:rsidRPr="00070987" w:rsidRDefault="003D64E5" w:rsidP="003D64E5">
      <w:pPr>
        <w:numPr>
          <w:ilvl w:val="0"/>
          <w:numId w:val="42"/>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Переборчивостью.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Негативизмом.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w:t>
      </w:r>
      <w:r w:rsidRPr="00070987">
        <w:rPr>
          <w:rFonts w:ascii="Arial" w:eastAsia="Times New Roman" w:hAnsi="Arial" w:cs="Arial"/>
          <w:color w:val="444444"/>
          <w:sz w:val="28"/>
          <w:szCs w:val="28"/>
          <w:lang w:eastAsia="ru-RU"/>
        </w:rPr>
        <w:lastRenderedPageBreak/>
        <w:t>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3D64E5" w:rsidRPr="00070987" w:rsidRDefault="003D64E5" w:rsidP="003D64E5">
      <w:pPr>
        <w:numPr>
          <w:ilvl w:val="0"/>
          <w:numId w:val="43"/>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Упрямством. Соседский мячик ему даром не нужен, тем более, что у него такой же есть.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у которого одно желание легко </w:t>
      </w:r>
      <w:r w:rsidRPr="00070987">
        <w:rPr>
          <w:rFonts w:ascii="Arial" w:eastAsia="Times New Roman" w:hAnsi="Arial" w:cs="Arial"/>
          <w:color w:val="444444"/>
          <w:sz w:val="28"/>
          <w:szCs w:val="28"/>
          <w:lang w:eastAsia="ru-RU"/>
        </w:rPr>
        <w:lastRenderedPageBreak/>
        <w:t>сменяется другим, мгновенно переключается, послушно открывает рот, а потом с удовольствием занимается новым делом.</w:t>
      </w:r>
    </w:p>
    <w:p w:rsidR="003D64E5" w:rsidRPr="00070987" w:rsidRDefault="003D64E5" w:rsidP="003D64E5">
      <w:pPr>
        <w:numPr>
          <w:ilvl w:val="0"/>
          <w:numId w:val="4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Обесцениванием.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3D64E5" w:rsidRPr="00070987" w:rsidRDefault="003D64E5" w:rsidP="003D64E5">
      <w:pPr>
        <w:numPr>
          <w:ilvl w:val="0"/>
          <w:numId w:val="44"/>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Страхами.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Очень помогают игры в прятки. Боязливые малыши часто выбирают именно эту игру: прячась, они ищут новый "кокон", "матку". Это происходит на уровне подсознания.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Ищите своего малыша, а когда находите, выражайте ему свою любовь и радость, что вы опять вместе.</w:t>
      </w:r>
    </w:p>
    <w:p w:rsidR="003D64E5" w:rsidRPr="00070987" w:rsidRDefault="003D64E5" w:rsidP="003D64E5">
      <w:pPr>
        <w:numPr>
          <w:ilvl w:val="0"/>
          <w:numId w:val="4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Манерностью.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w:t>
      </w:r>
      <w:r w:rsidRPr="00070987">
        <w:rPr>
          <w:rFonts w:ascii="Arial" w:eastAsia="Times New Roman" w:hAnsi="Arial" w:cs="Arial"/>
          <w:color w:val="444444"/>
          <w:sz w:val="28"/>
          <w:szCs w:val="28"/>
          <w:lang w:eastAsia="ru-RU"/>
        </w:rPr>
        <w:lastRenderedPageBreak/>
        <w:t>ребенок утверждает себя в новой роли, агрессивно реагируя на окружающих и опеку с их стороны.</w:t>
      </w:r>
    </w:p>
    <w:p w:rsidR="003D64E5" w:rsidRPr="00070987" w:rsidRDefault="003D64E5" w:rsidP="003D64E5">
      <w:pPr>
        <w:numPr>
          <w:ilvl w:val="0"/>
          <w:numId w:val="45"/>
        </w:numPr>
        <w:shd w:val="clear" w:color="auto" w:fill="E4EDC2"/>
        <w:spacing w:before="100" w:beforeAutospacing="1" w:after="100" w:afterAutospacing="1" w:line="360" w:lineRule="auto"/>
        <w:ind w:left="670"/>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ребенок кусается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Причины: это происходит, когда ребенок</w:t>
      </w:r>
    </w:p>
    <w:p w:rsidR="003D64E5" w:rsidRPr="00070987" w:rsidRDefault="003D64E5" w:rsidP="003D64E5">
      <w:pPr>
        <w:numPr>
          <w:ilvl w:val="0"/>
          <w:numId w:val="4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находится в состоянии чрезмерного перевозбуждения, усталости или дискомфорта (например, ему жарко или он голоден);</w:t>
      </w:r>
    </w:p>
    <w:p w:rsidR="003D64E5" w:rsidRPr="00070987" w:rsidRDefault="003D64E5" w:rsidP="003D64E5">
      <w:pPr>
        <w:numPr>
          <w:ilvl w:val="0"/>
          <w:numId w:val="4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защищает свою игрушку или оберегает свою (по его разумению) территорию;</w:t>
      </w:r>
    </w:p>
    <w:p w:rsidR="003D64E5" w:rsidRPr="00070987" w:rsidRDefault="003D64E5" w:rsidP="003D64E5">
      <w:pPr>
        <w:numPr>
          <w:ilvl w:val="0"/>
          <w:numId w:val="4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хочет что-то получить и не знает, как это сделать по-другому;</w:t>
      </w:r>
    </w:p>
    <w:p w:rsidR="003D64E5" w:rsidRPr="00070987" w:rsidRDefault="003D64E5" w:rsidP="003D64E5">
      <w:pPr>
        <w:numPr>
          <w:ilvl w:val="0"/>
          <w:numId w:val="4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еще не умеет сочувствовать другим людям;</w:t>
      </w:r>
    </w:p>
    <w:p w:rsidR="003D64E5" w:rsidRPr="00070987" w:rsidRDefault="003D64E5" w:rsidP="003D64E5">
      <w:pPr>
        <w:numPr>
          <w:ilvl w:val="0"/>
          <w:numId w:val="4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пытается привлечь к себе внимание, которого ему не хватает;</w:t>
      </w:r>
    </w:p>
    <w:p w:rsidR="003D64E5" w:rsidRPr="00070987" w:rsidRDefault="003D64E5" w:rsidP="003D64E5">
      <w:pPr>
        <w:numPr>
          <w:ilvl w:val="0"/>
          <w:numId w:val="46"/>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слишком строго (физически) наказывается родителями.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Как отучить кусаться</w:t>
      </w:r>
    </w:p>
    <w:p w:rsidR="003D64E5" w:rsidRPr="00070987" w:rsidRDefault="003D64E5" w:rsidP="003D64E5">
      <w:pPr>
        <w:numPr>
          <w:ilvl w:val="0"/>
          <w:numId w:val="4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Никогда не смейтесь, если кто-то кусается или укушен.</w:t>
      </w:r>
    </w:p>
    <w:p w:rsidR="003D64E5" w:rsidRPr="00070987" w:rsidRDefault="003D64E5" w:rsidP="003D64E5">
      <w:pPr>
        <w:numPr>
          <w:ilvl w:val="0"/>
          <w:numId w:val="4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кусайте своего ребенка в шутку. Он не поймет разницы между вашими нежными укусами и своими.</w:t>
      </w:r>
    </w:p>
    <w:p w:rsidR="003D64E5" w:rsidRPr="00070987" w:rsidRDefault="003D64E5" w:rsidP="003D64E5">
      <w:pPr>
        <w:numPr>
          <w:ilvl w:val="0"/>
          <w:numId w:val="4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Учите своего ребенка другим способом получить то, что он хочет, например, вежливо попросить словами ли рукой.</w:t>
      </w:r>
    </w:p>
    <w:p w:rsidR="003D64E5" w:rsidRPr="00070987" w:rsidRDefault="003D64E5" w:rsidP="003D64E5">
      <w:pPr>
        <w:numPr>
          <w:ilvl w:val="0"/>
          <w:numId w:val="4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Учите ребенка, как надо делиться. Например, делитесь с ним печеньем. Хвалите, если ребенок делиться с кем-то.</w:t>
      </w:r>
    </w:p>
    <w:p w:rsidR="003D64E5" w:rsidRPr="00070987" w:rsidRDefault="003D64E5" w:rsidP="003D64E5">
      <w:pPr>
        <w:numPr>
          <w:ilvl w:val="0"/>
          <w:numId w:val="4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Учите ребенка играть с игрушкой по очереди с другими детьми или вместе. Хвалите, если он это делает на ваших глазах.</w:t>
      </w:r>
    </w:p>
    <w:p w:rsidR="003D64E5" w:rsidRPr="00070987" w:rsidRDefault="003D64E5" w:rsidP="003D64E5">
      <w:pPr>
        <w:numPr>
          <w:ilvl w:val="0"/>
          <w:numId w:val="4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w:t>
      </w:r>
    </w:p>
    <w:p w:rsidR="003D64E5" w:rsidRPr="00070987" w:rsidRDefault="003D64E5" w:rsidP="003D64E5">
      <w:pPr>
        <w:numPr>
          <w:ilvl w:val="0"/>
          <w:numId w:val="47"/>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оставляйте без внимания, если ребенок бьет игрушки, колотит машинки, швыряет кукол, без устали объясняйте, что игрушечке больно, ее надо пожалеть.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Взрослым необходимо понаблюдать, в каких именно случаях ребёнок начинает кусаться, и, по возможности, предвидеть и предотвращать болезненные и конфликтные ситуации.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Не спускайте глаз во время игры с тех детей, которые склонны кусаться и драться.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вы видите, что малыш приближается к другому ребёнку с ясно видимой целью укусить, как можно быстрее приложите ладонь к его рту, тем самым создав физическую преграду и предотвратив укус. При этом нужно сказать, решительно и строго, что "кусаться нельзя!"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укус произошел</w:t>
      </w:r>
    </w:p>
    <w:p w:rsidR="003D64E5" w:rsidRPr="00070987" w:rsidRDefault="003D64E5" w:rsidP="003D64E5">
      <w:pPr>
        <w:numPr>
          <w:ilvl w:val="0"/>
          <w:numId w:val="4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Посмотрите кусаке в глаза и скажите строгим, недружелюбным голосом: "Не смей кусаться, это больно". Не пользуйтесь длинными сложными объяснениями - ребенок может не понять их.</w:t>
      </w:r>
    </w:p>
    <w:p w:rsidR="003D64E5" w:rsidRPr="00070987" w:rsidRDefault="003D64E5" w:rsidP="003D64E5">
      <w:pPr>
        <w:numPr>
          <w:ilvl w:val="0"/>
          <w:numId w:val="4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xml:space="preserve">Проявите повышенное внимание к укушенному ребенку. Успокойте его. Дайте попить. Внимательно исследуйте место укуса. Если </w:t>
      </w:r>
      <w:r w:rsidRPr="00070987">
        <w:rPr>
          <w:rFonts w:ascii="Arial" w:eastAsia="Times New Roman" w:hAnsi="Arial" w:cs="Arial"/>
          <w:color w:val="444444"/>
          <w:sz w:val="28"/>
          <w:szCs w:val="28"/>
          <w:lang w:eastAsia="ru-RU"/>
        </w:rPr>
        <w:lastRenderedPageBreak/>
        <w:t>необходимо продезинфицируйте место укуса антисептиком. Можно наложить холодный компресс или повязку.</w:t>
      </w:r>
    </w:p>
    <w:p w:rsidR="003D64E5" w:rsidRPr="00070987" w:rsidRDefault="003D64E5" w:rsidP="003D64E5">
      <w:pPr>
        <w:numPr>
          <w:ilvl w:val="0"/>
          <w:numId w:val="48"/>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Затем снова вернитесь к кусаке. Строго скажите, приложив ладонь к его рту, что нельзя кусать людей". Добавьте, "если ты хочешь кусаться, то можешь укусить резиновую игрушку, кольцо, подушку и т.п." и дать ему в руку один из указанных предметов. Скажите "этой игрушке не больно, а Катеньке очень больно, она плачет."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У более старшего ребенка можно спросить, почему он укусил: "Ты хотел играть с красным мячом? Нужно было попросить у Кати, подождать, пока она закончит играть. Или обратился бы ко мне, я бы тебе помогла"</w:t>
      </w:r>
    </w:p>
    <w:p w:rsidR="003D64E5" w:rsidRPr="00070987" w:rsidRDefault="003D64E5" w:rsidP="003D64E5">
      <w:pPr>
        <w:numPr>
          <w:ilvl w:val="0"/>
          <w:numId w:val="49"/>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Разумеется, что не следует наказывать ребёнка физически. Ведь наказывая, Вы продемонстрируете ему отрицательные образцы поведения.</w:t>
      </w:r>
    </w:p>
    <w:p w:rsidR="003D64E5" w:rsidRPr="00070987" w:rsidRDefault="003D64E5" w:rsidP="003D64E5">
      <w:pPr>
        <w:numPr>
          <w:ilvl w:val="0"/>
          <w:numId w:val="49"/>
        </w:numPr>
        <w:shd w:val="clear" w:color="auto" w:fill="E4EDC2"/>
        <w:spacing w:before="100" w:beforeAutospacing="1" w:after="84" w:line="360" w:lineRule="auto"/>
        <w:ind w:left="335"/>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Но можно на некоторое время изолировать кусаку от детей. Например, сказать: "Кусаться больно; это очень плохо, когда ты делаешь кому-нибудь больно. Вот теперь мы должны посидеть на стуле и подумать, почему же нельзя кусаться".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Кусание - это атавизм, врожденная реакция, свойственная всем детям. Поэтому родителям и воспитателям потребуется время, внимание и огромное терпение, чтобы ребенок изжил то, что заложено в него природой.</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6" style="width:0;height:.85pt" o:hralign="center" o:hrstd="t" o:hr="t" fillcolor="#a0a0a0" stroked="f"/>
        </w:pict>
      </w:r>
    </w:p>
    <w:p w:rsidR="003D64E5" w:rsidRPr="00070987" w:rsidRDefault="003D64E5" w:rsidP="003D64E5">
      <w:pPr>
        <w:shd w:val="clear" w:color="auto" w:fill="E4EDC2"/>
        <w:spacing w:after="0" w:line="360" w:lineRule="auto"/>
        <w:rPr>
          <w:rFonts w:ascii="Arial" w:eastAsia="Times New Roman" w:hAnsi="Arial" w:cs="Arial"/>
          <w:color w:val="444444"/>
          <w:sz w:val="28"/>
          <w:szCs w:val="28"/>
          <w:lang w:eastAsia="ru-RU"/>
        </w:rPr>
      </w:pPr>
      <w:bookmarkStart w:id="6" w:name="h.tyjcwt"/>
      <w:bookmarkEnd w:id="6"/>
      <w:r w:rsidRPr="00070987">
        <w:rPr>
          <w:rFonts w:ascii="Arial" w:eastAsia="Times New Roman" w:hAnsi="Arial" w:cs="Arial"/>
          <w:color w:val="444444"/>
          <w:sz w:val="28"/>
          <w:szCs w:val="28"/>
          <w:lang w:eastAsia="ru-RU"/>
        </w:rPr>
        <w:t>Способы утихомирить разбушевавшегося ребёнка: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Если ребёнок носится по квартире без остановки, кричит не своим голосом, катается по полу, совершает хаотичные движения руками и ногами и совершенно не слышит, что вы ему говорите – поймайте его, обнимите и тихим голосом предложите поиграть.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1. Договоритесь с малышом, что как только вы нажмёте ему на нос, он сразу “выключится”. Можно расширить эту идею, нарисовав пульт управления (или используйте ненужный пульт от телевизора). Нажимайте кнопку на пульте и говорите: “уменьшаю громкость (выключаю звук, включаю замедление)”. Пусть ребёнок выполняет команды.</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2. Предложите ребёнку представить, что он тигр на охоте. Он должен долго неподвижно сидеть в засаде, а потом прыгать и кого-то ловить. Или вместе с ребёнком ловите воображаемых бабочек, к которым нужно медленно и очень тихо подкрадываться. Под каким-нибудь игровым предлогом, спрячьтесь вместе под одеялом и сидите там тихо-тихо.</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3. Предложите ребёнку представить себя китом. Пусть он сделает глубокий вздох и ныряет на глубину. Киту можно давать поручения плавать к разным материкам или искать что-то на дне.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4. Попросите ребёнка закрыть глаза и сидеть неподвижно, ожидая определённого сигнала. Например, когда третий раз прозвенит колокольчик. Или попросите ребёнка что-то сделать с закрытыми глазами (поставить машинку на подоконник, собрать с пола кубики).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5. Попросите ребёнка выполнить сложное движение, требующее сосредоточенности (провести пальцем по нарисованному лабиринту, провезти машину за верёвочку между кеглями). За выполнение обещайте приз.</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6. Возьмите салфетку (или листок дерева) и подбросьте вверх. Скажите ребёнку, что пока салфетка падает, нужно как можно громче смеяться. Но как только упадет, следует сразу замолчать. Играйте вместе с ребёнком.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7. Лучше ещё крохой приучить ребёнка, что когда вы расставите руки, он побежит к вам в объятия, крепко-крепко его обнимите и задержите объятия на несколько секунд.</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8. Сшейте мешочек величиной с ладонь и насыпьте в него 3-4 ложки песка или крупы. Предложите ребёнку бегать, прыгать и безобразничать, удерживая этот мешочек на голове. Обещайте ему что-то приятное (угостить чем-то, поиграть или почитать), если мешочек не упадёт, пока не прозвенит таймер (в зависимости от возраста, временной промежуток 1-5 минут).</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9. Загородите дорогу или схватите носящегося по квартире ребёнка. Чтобы пройти (освободиться) он должен ответить на вопрос, требующий сосредоточения (Например, назвать морское животное, сосчитать количество окон в квартире или придумать пять слов на букву “А”).</w:t>
      </w:r>
    </w:p>
    <w:p w:rsidR="003D64E5" w:rsidRPr="00070987" w:rsidRDefault="002316FC" w:rsidP="003D64E5">
      <w:pPr>
        <w:shd w:val="clear" w:color="auto" w:fill="E4EDC2"/>
        <w:spacing w:after="0" w:line="360" w:lineRule="auto"/>
        <w:rPr>
          <w:rFonts w:ascii="Arial" w:eastAsia="Times New Roman" w:hAnsi="Arial" w:cs="Arial"/>
          <w:color w:val="444444"/>
          <w:sz w:val="28"/>
          <w:szCs w:val="28"/>
          <w:lang w:eastAsia="ru-RU"/>
        </w:rPr>
      </w:pPr>
      <w:r w:rsidRPr="002316FC">
        <w:rPr>
          <w:rFonts w:ascii="Arial" w:eastAsia="Times New Roman" w:hAnsi="Arial" w:cs="Arial"/>
          <w:color w:val="444444"/>
          <w:sz w:val="28"/>
          <w:szCs w:val="28"/>
          <w:lang w:eastAsia="ru-RU"/>
        </w:rPr>
        <w:pict>
          <v:rect id="_x0000_i1037" style="width:0;height:.85pt" o:hralign="center" o:hrstd="t" o:hr="t" fillcolor="#a0a0a0" stroked="f"/>
        </w:pic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Как работать с гиперактивными детьми: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проявляйте достаточно твердости и последовательности в воспитании;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избегайте, с одной стороны, чрезмерной мягкости, а с другой — завышенных требований к ребенку;</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повторяйте свою просьбу одними и теми же словами много раз;</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выслушивайте то, что хочет сказать ребенок;</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для подкрепления устных инструкций используйте зрительную стимуляцию.</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уделяйте ребенку достаточно внимания;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 допускайте ссор в присутствии ребенка.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установите твердый распорядок дня для ребенка и всех членов семьи, учите ребенка четкому планированию своей деятельности;</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 чаще показывайте ребенку, как лучше выполнить задание, не отвлекаясь;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снижайте влияние отвлекающих факторов во время выполнения ребенком задания;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оградите гиперактивных детей от длительных занятий на компьютере и просмотра телевизионных передач;</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избегайте по возможности больших скоплений людей; во время игр ограничивайте ребенка лишь одним партнером. Избегайте беспокойных, шумных приятелей.</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помните, что переутомление способствует снижению самоконтроля и нарастанию гиперактивности, когда ребенок утомлен, не настаивайте на срочном выполнении дела, дайте ему возможность отдохнуть;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придумайте гибкую систему вознаграждений за хорошо выполненное задание и наказаний за плохое поведение. Можно использовать балльную или знаковую систему, завести дневник самоконтроля;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чаще хвалите ребенка. Порог чувствительности к отрицательным стимулам очень низок, поэтому гиперактивные дети не воспринимают выговоры и наказания, однако чувствительны к поощрениям;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составьте список обязанностей ребенка и повесьте его на стену, подпишите соглашение на определенные виды работ; постепенно расширяйте обязанности, предварительно обсудив их с ребенком;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 давайте ребенку поручений, не соответствующих его уровню развития, возрасту и способностям;</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 помогайте ребенку приступить к выполнению задания, так как это самый трудный этап;</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не давайте одновременно несколько указаний. Задание, которое дается ребенку с нарушенным вниманием, не должно иметь сложную конструкцию и состоять из нескольких звеньев;</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вербальные средства убеждения, призывы, беседы редко оказываются результативными, так как гиперактивный ребенок еще не готов к такой форме работы, наиболее действенными будут средства убеждения «через тело»: лишение удовольствия, лакомства, привилегий,  запрет на приятную деятельность, телефонные разговоры; прием «выключенного времени» (изоляция, угол, скамья штрафников, домашний арест, досрочное отправление в постель); холдинг, или простое удержание в «железных объятиях»;  внеочередное дежурство по кухне и т.д.</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давайте ребенку только одно задание на определенный отрезок времени, чтобы он мог его завершить;</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поощряйте ребенка за все виды деятельности, требующие концентрации внимания (например, работа с кубиками, раскрашивание, чтение)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давайте ребенку возможность расходовать избыточную энергию. Полезна ежедневная физическая активность на свежем воздухе — длительные прогулки, бег, спортивные занятия.</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старайтесь не давать ребенку дополнительных умственных нагрузок, в начальных классах не рекомендуется посещение художественной, музыкальной  школ, различных кружков, рекомендуется, наоборот, посещение спортивных секций, особенно детям с СДВГ полезна гимнастика   и плавание.</w:t>
      </w:r>
    </w:p>
    <w:p w:rsidR="003D64E5" w:rsidRPr="00070987" w:rsidRDefault="003D64E5" w:rsidP="003D64E5">
      <w:pPr>
        <w:shd w:val="clear" w:color="auto" w:fill="E4EDC2"/>
        <w:spacing w:before="100" w:after="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t>— поговорите с  гиперактивным  ребенком о его проблемах и научите с ними справляться.</w:t>
      </w:r>
    </w:p>
    <w:p w:rsidR="003D64E5" w:rsidRPr="00070987" w:rsidRDefault="003D64E5" w:rsidP="003D64E5">
      <w:pPr>
        <w:shd w:val="clear" w:color="auto" w:fill="E4EDC2"/>
        <w:spacing w:before="100" w:line="360" w:lineRule="auto"/>
        <w:rPr>
          <w:rFonts w:ascii="Arial" w:eastAsia="Times New Roman" w:hAnsi="Arial" w:cs="Arial"/>
          <w:color w:val="444444"/>
          <w:sz w:val="28"/>
          <w:szCs w:val="28"/>
          <w:lang w:eastAsia="ru-RU"/>
        </w:rPr>
      </w:pPr>
      <w:r w:rsidRPr="00070987">
        <w:rPr>
          <w:rFonts w:ascii="Arial" w:eastAsia="Times New Roman" w:hAnsi="Arial" w:cs="Arial"/>
          <w:color w:val="444444"/>
          <w:sz w:val="28"/>
          <w:szCs w:val="28"/>
          <w:lang w:eastAsia="ru-RU"/>
        </w:rPr>
        <w:lastRenderedPageBreak/>
        <w:t>Помните о том, что гиперактивность, присущая детям с синдромом дефицита внимания, хотя и неизбежна, но может удерживаться под разумным контролем с помощью перечисленных мер.</w:t>
      </w:r>
    </w:p>
    <w:p w:rsidR="00246D71" w:rsidRPr="00070987" w:rsidRDefault="00246D71">
      <w:pPr>
        <w:rPr>
          <w:sz w:val="28"/>
          <w:szCs w:val="28"/>
        </w:rPr>
      </w:pPr>
    </w:p>
    <w:sectPr w:rsidR="00246D71" w:rsidRPr="00070987" w:rsidSect="00070987">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7B8"/>
    <w:multiLevelType w:val="multilevel"/>
    <w:tmpl w:val="BACC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951090"/>
    <w:multiLevelType w:val="multilevel"/>
    <w:tmpl w:val="4C80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431DC0"/>
    <w:multiLevelType w:val="multilevel"/>
    <w:tmpl w:val="2CAE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D67B21"/>
    <w:multiLevelType w:val="multilevel"/>
    <w:tmpl w:val="012C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A74947"/>
    <w:multiLevelType w:val="multilevel"/>
    <w:tmpl w:val="D216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3979D2"/>
    <w:multiLevelType w:val="multilevel"/>
    <w:tmpl w:val="5EE0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7413E6"/>
    <w:multiLevelType w:val="multilevel"/>
    <w:tmpl w:val="28EE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E86602"/>
    <w:multiLevelType w:val="multilevel"/>
    <w:tmpl w:val="4BF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BB0D10"/>
    <w:multiLevelType w:val="multilevel"/>
    <w:tmpl w:val="B474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E3638"/>
    <w:multiLevelType w:val="multilevel"/>
    <w:tmpl w:val="A142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8F1CE1"/>
    <w:multiLevelType w:val="multilevel"/>
    <w:tmpl w:val="203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B75E27"/>
    <w:multiLevelType w:val="multilevel"/>
    <w:tmpl w:val="B608C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8F12A4"/>
    <w:multiLevelType w:val="multilevel"/>
    <w:tmpl w:val="7FEA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3B1E1E"/>
    <w:multiLevelType w:val="multilevel"/>
    <w:tmpl w:val="2848C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B3710"/>
    <w:multiLevelType w:val="multilevel"/>
    <w:tmpl w:val="311C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F95859"/>
    <w:multiLevelType w:val="multilevel"/>
    <w:tmpl w:val="1E1C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5C2B6A"/>
    <w:multiLevelType w:val="multilevel"/>
    <w:tmpl w:val="56EE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A3282"/>
    <w:multiLevelType w:val="multilevel"/>
    <w:tmpl w:val="BCEE9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CA4C09"/>
    <w:multiLevelType w:val="multilevel"/>
    <w:tmpl w:val="62E2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092283"/>
    <w:multiLevelType w:val="multilevel"/>
    <w:tmpl w:val="4A3E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D670F2"/>
    <w:multiLevelType w:val="multilevel"/>
    <w:tmpl w:val="9C9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2E1D77"/>
    <w:multiLevelType w:val="multilevel"/>
    <w:tmpl w:val="122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673550"/>
    <w:multiLevelType w:val="multilevel"/>
    <w:tmpl w:val="F1A4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E90131"/>
    <w:multiLevelType w:val="multilevel"/>
    <w:tmpl w:val="B346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FF07F2"/>
    <w:multiLevelType w:val="multilevel"/>
    <w:tmpl w:val="0462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590B13"/>
    <w:multiLevelType w:val="multilevel"/>
    <w:tmpl w:val="0B10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C052FF"/>
    <w:multiLevelType w:val="multilevel"/>
    <w:tmpl w:val="7B28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CB74AED"/>
    <w:multiLevelType w:val="multilevel"/>
    <w:tmpl w:val="6DFA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707C90"/>
    <w:multiLevelType w:val="multilevel"/>
    <w:tmpl w:val="E320D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931EEB"/>
    <w:multiLevelType w:val="multilevel"/>
    <w:tmpl w:val="8884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C52897"/>
    <w:multiLevelType w:val="multilevel"/>
    <w:tmpl w:val="DA48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DC7578"/>
    <w:multiLevelType w:val="multilevel"/>
    <w:tmpl w:val="BECA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E9552A"/>
    <w:multiLevelType w:val="multilevel"/>
    <w:tmpl w:val="0A0025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F343AE"/>
    <w:multiLevelType w:val="multilevel"/>
    <w:tmpl w:val="5180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3D57DB"/>
    <w:multiLevelType w:val="multilevel"/>
    <w:tmpl w:val="8058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364176"/>
    <w:multiLevelType w:val="multilevel"/>
    <w:tmpl w:val="37B0D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8B3F9C"/>
    <w:multiLevelType w:val="multilevel"/>
    <w:tmpl w:val="140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F47A77"/>
    <w:multiLevelType w:val="multilevel"/>
    <w:tmpl w:val="FBAE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E5113A"/>
    <w:multiLevelType w:val="multilevel"/>
    <w:tmpl w:val="3D567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6C0F46"/>
    <w:multiLevelType w:val="multilevel"/>
    <w:tmpl w:val="2D2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9A71DD"/>
    <w:multiLevelType w:val="multilevel"/>
    <w:tmpl w:val="19E6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0B1186F"/>
    <w:multiLevelType w:val="multilevel"/>
    <w:tmpl w:val="3132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1356011"/>
    <w:multiLevelType w:val="multilevel"/>
    <w:tmpl w:val="62C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1B86E1C"/>
    <w:multiLevelType w:val="multilevel"/>
    <w:tmpl w:val="CDF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331426"/>
    <w:multiLevelType w:val="multilevel"/>
    <w:tmpl w:val="5982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E00B7E"/>
    <w:multiLevelType w:val="multilevel"/>
    <w:tmpl w:val="341E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272822"/>
    <w:multiLevelType w:val="multilevel"/>
    <w:tmpl w:val="D8BA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877352A"/>
    <w:multiLevelType w:val="multilevel"/>
    <w:tmpl w:val="B98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A8C1EFA"/>
    <w:multiLevelType w:val="multilevel"/>
    <w:tmpl w:val="45D4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7"/>
  </w:num>
  <w:num w:numId="3">
    <w:abstractNumId w:val="44"/>
  </w:num>
  <w:num w:numId="4">
    <w:abstractNumId w:val="0"/>
  </w:num>
  <w:num w:numId="5">
    <w:abstractNumId w:val="12"/>
  </w:num>
  <w:num w:numId="6">
    <w:abstractNumId w:val="8"/>
  </w:num>
  <w:num w:numId="7">
    <w:abstractNumId w:val="17"/>
  </w:num>
  <w:num w:numId="8">
    <w:abstractNumId w:val="38"/>
  </w:num>
  <w:num w:numId="9">
    <w:abstractNumId w:val="11"/>
  </w:num>
  <w:num w:numId="10">
    <w:abstractNumId w:val="16"/>
  </w:num>
  <w:num w:numId="11">
    <w:abstractNumId w:val="31"/>
  </w:num>
  <w:num w:numId="12">
    <w:abstractNumId w:val="43"/>
  </w:num>
  <w:num w:numId="13">
    <w:abstractNumId w:val="39"/>
  </w:num>
  <w:num w:numId="14">
    <w:abstractNumId w:val="19"/>
  </w:num>
  <w:num w:numId="15">
    <w:abstractNumId w:val="3"/>
  </w:num>
  <w:num w:numId="16">
    <w:abstractNumId w:val="1"/>
  </w:num>
  <w:num w:numId="17">
    <w:abstractNumId w:val="46"/>
  </w:num>
  <w:num w:numId="18">
    <w:abstractNumId w:val="7"/>
  </w:num>
  <w:num w:numId="19">
    <w:abstractNumId w:val="10"/>
  </w:num>
  <w:num w:numId="20">
    <w:abstractNumId w:val="21"/>
  </w:num>
  <w:num w:numId="21">
    <w:abstractNumId w:val="5"/>
  </w:num>
  <w:num w:numId="22">
    <w:abstractNumId w:val="30"/>
  </w:num>
  <w:num w:numId="23">
    <w:abstractNumId w:val="37"/>
  </w:num>
  <w:num w:numId="24">
    <w:abstractNumId w:val="22"/>
  </w:num>
  <w:num w:numId="25">
    <w:abstractNumId w:val="24"/>
  </w:num>
  <w:num w:numId="26">
    <w:abstractNumId w:val="9"/>
  </w:num>
  <w:num w:numId="27">
    <w:abstractNumId w:val="45"/>
  </w:num>
  <w:num w:numId="28">
    <w:abstractNumId w:val="33"/>
  </w:num>
  <w:num w:numId="29">
    <w:abstractNumId w:val="14"/>
  </w:num>
  <w:num w:numId="30">
    <w:abstractNumId w:val="29"/>
  </w:num>
  <w:num w:numId="31">
    <w:abstractNumId w:val="34"/>
  </w:num>
  <w:num w:numId="32">
    <w:abstractNumId w:val="20"/>
  </w:num>
  <w:num w:numId="33">
    <w:abstractNumId w:val="15"/>
  </w:num>
  <w:num w:numId="34">
    <w:abstractNumId w:val="23"/>
  </w:num>
  <w:num w:numId="35">
    <w:abstractNumId w:val="18"/>
  </w:num>
  <w:num w:numId="36">
    <w:abstractNumId w:val="4"/>
  </w:num>
  <w:num w:numId="37">
    <w:abstractNumId w:val="26"/>
  </w:num>
  <w:num w:numId="38">
    <w:abstractNumId w:val="47"/>
  </w:num>
  <w:num w:numId="39">
    <w:abstractNumId w:val="40"/>
  </w:num>
  <w:num w:numId="40">
    <w:abstractNumId w:val="48"/>
  </w:num>
  <w:num w:numId="41">
    <w:abstractNumId w:val="25"/>
  </w:num>
  <w:num w:numId="42">
    <w:abstractNumId w:val="35"/>
  </w:num>
  <w:num w:numId="43">
    <w:abstractNumId w:val="28"/>
  </w:num>
  <w:num w:numId="44">
    <w:abstractNumId w:val="13"/>
  </w:num>
  <w:num w:numId="45">
    <w:abstractNumId w:val="32"/>
  </w:num>
  <w:num w:numId="46">
    <w:abstractNumId w:val="42"/>
  </w:num>
  <w:num w:numId="47">
    <w:abstractNumId w:val="36"/>
  </w:num>
  <w:num w:numId="48">
    <w:abstractNumId w:val="2"/>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D64E5"/>
    <w:rsid w:val="00070987"/>
    <w:rsid w:val="002316FC"/>
    <w:rsid w:val="00246D71"/>
    <w:rsid w:val="003D64E5"/>
    <w:rsid w:val="007B0C10"/>
    <w:rsid w:val="00866510"/>
    <w:rsid w:val="00CE2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2">
    <w:name w:val="c92"/>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24">
    <w:name w:val="c24"/>
    <w:basedOn w:val="a0"/>
    <w:rsid w:val="003D64E5"/>
  </w:style>
  <w:style w:type="character" w:customStyle="1" w:styleId="c7">
    <w:name w:val="c7"/>
    <w:basedOn w:val="a0"/>
    <w:rsid w:val="003D64E5"/>
  </w:style>
  <w:style w:type="paragraph" w:customStyle="1" w:styleId="c56">
    <w:name w:val="c56"/>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46">
    <w:name w:val="c46"/>
    <w:basedOn w:val="a0"/>
    <w:rsid w:val="003D64E5"/>
  </w:style>
  <w:style w:type="paragraph" w:customStyle="1" w:styleId="c20">
    <w:name w:val="c20"/>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4">
    <w:name w:val="c4"/>
    <w:basedOn w:val="a0"/>
    <w:rsid w:val="003D64E5"/>
  </w:style>
  <w:style w:type="paragraph" w:customStyle="1" w:styleId="c48">
    <w:name w:val="c48"/>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25">
    <w:name w:val="c25"/>
    <w:basedOn w:val="a0"/>
    <w:rsid w:val="003D64E5"/>
  </w:style>
  <w:style w:type="paragraph" w:customStyle="1" w:styleId="c50">
    <w:name w:val="c50"/>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53">
    <w:name w:val="c53"/>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11">
    <w:name w:val="c11"/>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107">
    <w:name w:val="c107"/>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18">
    <w:name w:val="c18"/>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27">
    <w:name w:val="c27"/>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78">
    <w:name w:val="c78"/>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29">
    <w:name w:val="c29"/>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32">
    <w:name w:val="c32"/>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13">
    <w:name w:val="c13"/>
    <w:basedOn w:val="a0"/>
    <w:rsid w:val="003D64E5"/>
  </w:style>
  <w:style w:type="character" w:customStyle="1" w:styleId="c100">
    <w:name w:val="c100"/>
    <w:basedOn w:val="a0"/>
    <w:rsid w:val="003D64E5"/>
  </w:style>
  <w:style w:type="paragraph" w:customStyle="1" w:styleId="c35">
    <w:name w:val="c35"/>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10">
    <w:name w:val="c10"/>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9">
    <w:name w:val="c9"/>
    <w:basedOn w:val="a0"/>
    <w:rsid w:val="003D64E5"/>
  </w:style>
  <w:style w:type="character" w:customStyle="1" w:styleId="c38">
    <w:name w:val="c38"/>
    <w:basedOn w:val="a0"/>
    <w:rsid w:val="003D64E5"/>
  </w:style>
  <w:style w:type="paragraph" w:customStyle="1" w:styleId="c89">
    <w:name w:val="c89"/>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104">
    <w:name w:val="c104"/>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30">
    <w:name w:val="c30"/>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71">
    <w:name w:val="c71"/>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42">
    <w:name w:val="c42"/>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41">
    <w:name w:val="c41"/>
    <w:basedOn w:val="a0"/>
    <w:rsid w:val="003D64E5"/>
  </w:style>
  <w:style w:type="paragraph" w:customStyle="1" w:styleId="c57">
    <w:name w:val="c57"/>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119">
    <w:name w:val="c119"/>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47">
    <w:name w:val="c47"/>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8">
    <w:name w:val="c8"/>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95">
    <w:name w:val="c95"/>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114">
    <w:name w:val="c114"/>
    <w:basedOn w:val="a0"/>
    <w:rsid w:val="003D64E5"/>
  </w:style>
  <w:style w:type="paragraph" w:customStyle="1" w:styleId="c137">
    <w:name w:val="c137"/>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0">
    <w:name w:val="c0"/>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17">
    <w:name w:val="c17"/>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31">
    <w:name w:val="c31"/>
    <w:basedOn w:val="a0"/>
    <w:rsid w:val="003D64E5"/>
  </w:style>
  <w:style w:type="paragraph" w:customStyle="1" w:styleId="c22">
    <w:name w:val="c22"/>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44">
    <w:name w:val="c44"/>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99">
    <w:name w:val="c99"/>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70">
    <w:name w:val="c70"/>
    <w:basedOn w:val="a"/>
    <w:rsid w:val="003D64E5"/>
    <w:pPr>
      <w:spacing w:before="100" w:after="100" w:line="240" w:lineRule="auto"/>
    </w:pPr>
    <w:rPr>
      <w:rFonts w:ascii="Times New Roman" w:eastAsia="Times New Roman" w:hAnsi="Times New Roman" w:cs="Times New Roman"/>
      <w:sz w:val="24"/>
      <w:szCs w:val="24"/>
      <w:lang w:eastAsia="ru-RU"/>
    </w:rPr>
  </w:style>
  <w:style w:type="paragraph" w:customStyle="1" w:styleId="c93">
    <w:name w:val="c93"/>
    <w:basedOn w:val="a"/>
    <w:rsid w:val="003D64E5"/>
    <w:pPr>
      <w:spacing w:before="100" w:after="100" w:line="240" w:lineRule="auto"/>
    </w:pPr>
    <w:rPr>
      <w:rFonts w:ascii="Times New Roman" w:eastAsia="Times New Roman" w:hAnsi="Times New Roman" w:cs="Times New Roman"/>
      <w:sz w:val="24"/>
      <w:szCs w:val="24"/>
      <w:lang w:eastAsia="ru-RU"/>
    </w:rPr>
  </w:style>
  <w:style w:type="character" w:customStyle="1" w:styleId="c61">
    <w:name w:val="c61"/>
    <w:basedOn w:val="a0"/>
    <w:rsid w:val="003D64E5"/>
  </w:style>
</w:styles>
</file>

<file path=word/webSettings.xml><?xml version="1.0" encoding="utf-8"?>
<w:webSettings xmlns:r="http://schemas.openxmlformats.org/officeDocument/2006/relationships" xmlns:w="http://schemas.openxmlformats.org/wordprocessingml/2006/main">
  <w:divs>
    <w:div w:id="1443183809">
      <w:bodyDiv w:val="1"/>
      <w:marLeft w:val="0"/>
      <w:marRight w:val="0"/>
      <w:marTop w:val="0"/>
      <w:marBottom w:val="0"/>
      <w:divBdr>
        <w:top w:val="none" w:sz="0" w:space="0" w:color="auto"/>
        <w:left w:val="none" w:sz="0" w:space="0" w:color="auto"/>
        <w:bottom w:val="none" w:sz="0" w:space="0" w:color="auto"/>
        <w:right w:val="none" w:sz="0" w:space="0" w:color="auto"/>
      </w:divBdr>
      <w:divsChild>
        <w:div w:id="1678580857">
          <w:marLeft w:val="0"/>
          <w:marRight w:val="0"/>
          <w:marTop w:val="0"/>
          <w:marBottom w:val="0"/>
          <w:divBdr>
            <w:top w:val="none" w:sz="0" w:space="0" w:color="auto"/>
            <w:left w:val="none" w:sz="0" w:space="0" w:color="auto"/>
            <w:bottom w:val="none" w:sz="0" w:space="0" w:color="auto"/>
            <w:right w:val="none" w:sz="0" w:space="0" w:color="auto"/>
          </w:divBdr>
          <w:divsChild>
            <w:div w:id="12347795">
              <w:marLeft w:val="0"/>
              <w:marRight w:val="0"/>
              <w:marTop w:val="0"/>
              <w:marBottom w:val="0"/>
              <w:divBdr>
                <w:top w:val="none" w:sz="0" w:space="0" w:color="auto"/>
                <w:left w:val="none" w:sz="0" w:space="0" w:color="auto"/>
                <w:bottom w:val="none" w:sz="0" w:space="0" w:color="auto"/>
                <w:right w:val="none" w:sz="0" w:space="0" w:color="auto"/>
              </w:divBdr>
              <w:divsChild>
                <w:div w:id="273482856">
                  <w:marLeft w:val="0"/>
                  <w:marRight w:val="0"/>
                  <w:marTop w:val="0"/>
                  <w:marBottom w:val="0"/>
                  <w:divBdr>
                    <w:top w:val="single" w:sz="12" w:space="31" w:color="FFFFFF"/>
                    <w:left w:val="none" w:sz="0" w:space="0" w:color="auto"/>
                    <w:bottom w:val="none" w:sz="0" w:space="0" w:color="auto"/>
                    <w:right w:val="none" w:sz="0" w:space="0" w:color="auto"/>
                  </w:divBdr>
                  <w:divsChild>
                    <w:div w:id="2096440480">
                      <w:marLeft w:val="0"/>
                      <w:marRight w:val="0"/>
                      <w:marTop w:val="0"/>
                      <w:marBottom w:val="0"/>
                      <w:divBdr>
                        <w:top w:val="none" w:sz="0" w:space="0" w:color="auto"/>
                        <w:left w:val="none" w:sz="0" w:space="0" w:color="auto"/>
                        <w:bottom w:val="none" w:sz="0" w:space="0" w:color="auto"/>
                        <w:right w:val="none" w:sz="0" w:space="0" w:color="auto"/>
                      </w:divBdr>
                      <w:divsChild>
                        <w:div w:id="1088388425">
                          <w:marLeft w:val="0"/>
                          <w:marRight w:val="0"/>
                          <w:marTop w:val="0"/>
                          <w:marBottom w:val="0"/>
                          <w:divBdr>
                            <w:top w:val="none" w:sz="0" w:space="0" w:color="auto"/>
                            <w:left w:val="none" w:sz="0" w:space="0" w:color="auto"/>
                            <w:bottom w:val="none" w:sz="0" w:space="0" w:color="auto"/>
                            <w:right w:val="none" w:sz="0" w:space="0" w:color="auto"/>
                          </w:divBdr>
                          <w:divsChild>
                            <w:div w:id="255751925">
                              <w:marLeft w:val="0"/>
                              <w:marRight w:val="0"/>
                              <w:marTop w:val="0"/>
                              <w:marBottom w:val="0"/>
                              <w:divBdr>
                                <w:top w:val="none" w:sz="0" w:space="0" w:color="auto"/>
                                <w:left w:val="none" w:sz="0" w:space="0" w:color="auto"/>
                                <w:bottom w:val="none" w:sz="0" w:space="0" w:color="auto"/>
                                <w:right w:val="none" w:sz="0" w:space="0" w:color="auto"/>
                              </w:divBdr>
                              <w:divsChild>
                                <w:div w:id="729112783">
                                  <w:marLeft w:val="0"/>
                                  <w:marRight w:val="0"/>
                                  <w:marTop w:val="0"/>
                                  <w:marBottom w:val="0"/>
                                  <w:divBdr>
                                    <w:top w:val="none" w:sz="0" w:space="0" w:color="auto"/>
                                    <w:left w:val="none" w:sz="0" w:space="0" w:color="auto"/>
                                    <w:bottom w:val="none" w:sz="0" w:space="0" w:color="auto"/>
                                    <w:right w:val="none" w:sz="0" w:space="0" w:color="auto"/>
                                  </w:divBdr>
                                  <w:divsChild>
                                    <w:div w:id="27335286">
                                      <w:marLeft w:val="0"/>
                                      <w:marRight w:val="0"/>
                                      <w:marTop w:val="0"/>
                                      <w:marBottom w:val="0"/>
                                      <w:divBdr>
                                        <w:top w:val="none" w:sz="0" w:space="0" w:color="auto"/>
                                        <w:left w:val="none" w:sz="0" w:space="0" w:color="auto"/>
                                        <w:bottom w:val="none" w:sz="0" w:space="0" w:color="auto"/>
                                        <w:right w:val="none" w:sz="0" w:space="0" w:color="auto"/>
                                      </w:divBdr>
                                      <w:divsChild>
                                        <w:div w:id="292030514">
                                          <w:marLeft w:val="0"/>
                                          <w:marRight w:val="0"/>
                                          <w:marTop w:val="0"/>
                                          <w:marBottom w:val="0"/>
                                          <w:divBdr>
                                            <w:top w:val="none" w:sz="0" w:space="0" w:color="auto"/>
                                            <w:left w:val="none" w:sz="0" w:space="0" w:color="auto"/>
                                            <w:bottom w:val="none" w:sz="0" w:space="0" w:color="auto"/>
                                            <w:right w:val="none" w:sz="0" w:space="0" w:color="auto"/>
                                          </w:divBdr>
                                          <w:divsChild>
                                            <w:div w:id="315962896">
                                              <w:marLeft w:val="0"/>
                                              <w:marRight w:val="0"/>
                                              <w:marTop w:val="0"/>
                                              <w:marBottom w:val="0"/>
                                              <w:divBdr>
                                                <w:top w:val="none" w:sz="0" w:space="0" w:color="auto"/>
                                                <w:left w:val="none" w:sz="0" w:space="0" w:color="auto"/>
                                                <w:bottom w:val="none" w:sz="0" w:space="0" w:color="auto"/>
                                                <w:right w:val="none" w:sz="0" w:space="0" w:color="auto"/>
                                              </w:divBdr>
                                              <w:divsChild>
                                                <w:div w:id="1929079335">
                                                  <w:marLeft w:val="0"/>
                                                  <w:marRight w:val="0"/>
                                                  <w:marTop w:val="0"/>
                                                  <w:marBottom w:val="0"/>
                                                  <w:divBdr>
                                                    <w:top w:val="none" w:sz="0" w:space="0" w:color="auto"/>
                                                    <w:left w:val="none" w:sz="0" w:space="0" w:color="auto"/>
                                                    <w:bottom w:val="none" w:sz="0" w:space="0" w:color="auto"/>
                                                    <w:right w:val="none" w:sz="0" w:space="0" w:color="auto"/>
                                                  </w:divBdr>
                                                  <w:divsChild>
                                                    <w:div w:id="1306357337">
                                                      <w:marLeft w:val="0"/>
                                                      <w:marRight w:val="0"/>
                                                      <w:marTop w:val="0"/>
                                                      <w:marBottom w:val="0"/>
                                                      <w:divBdr>
                                                        <w:top w:val="none" w:sz="0" w:space="0" w:color="auto"/>
                                                        <w:left w:val="none" w:sz="0" w:space="0" w:color="auto"/>
                                                        <w:bottom w:val="none" w:sz="0" w:space="0" w:color="auto"/>
                                                        <w:right w:val="none" w:sz="0" w:space="0" w:color="auto"/>
                                                      </w:divBdr>
                                                      <w:divsChild>
                                                        <w:div w:id="560674358">
                                                          <w:marLeft w:val="0"/>
                                                          <w:marRight w:val="0"/>
                                                          <w:marTop w:val="0"/>
                                                          <w:marBottom w:val="0"/>
                                                          <w:divBdr>
                                                            <w:top w:val="none" w:sz="0" w:space="0" w:color="auto"/>
                                                            <w:left w:val="none" w:sz="0" w:space="0" w:color="auto"/>
                                                            <w:bottom w:val="none" w:sz="0" w:space="0" w:color="auto"/>
                                                            <w:right w:val="none" w:sz="0" w:space="0" w:color="auto"/>
                                                          </w:divBdr>
                                                          <w:divsChild>
                                                            <w:div w:id="622688455">
                                                              <w:marLeft w:val="0"/>
                                                              <w:marRight w:val="0"/>
                                                              <w:marTop w:val="0"/>
                                                              <w:marBottom w:val="0"/>
                                                              <w:divBdr>
                                                                <w:top w:val="none" w:sz="0" w:space="0" w:color="auto"/>
                                                                <w:left w:val="none" w:sz="0" w:space="0" w:color="auto"/>
                                                                <w:bottom w:val="none" w:sz="0" w:space="0" w:color="auto"/>
                                                                <w:right w:val="none" w:sz="0" w:space="0" w:color="auto"/>
                                                              </w:divBdr>
                                                              <w:divsChild>
                                                                <w:div w:id="378748643">
                                                                  <w:marLeft w:val="0"/>
                                                                  <w:marRight w:val="0"/>
                                                                  <w:marTop w:val="0"/>
                                                                  <w:marBottom w:val="0"/>
                                                                  <w:divBdr>
                                                                    <w:top w:val="none" w:sz="0" w:space="0" w:color="auto"/>
                                                                    <w:left w:val="none" w:sz="0" w:space="0" w:color="auto"/>
                                                                    <w:bottom w:val="none" w:sz="0" w:space="0" w:color="auto"/>
                                                                    <w:right w:val="none" w:sz="0" w:space="0" w:color="auto"/>
                                                                  </w:divBdr>
                                                                  <w:divsChild>
                                                                    <w:div w:id="2071924534">
                                                                      <w:marLeft w:val="0"/>
                                                                      <w:marRight w:val="0"/>
                                                                      <w:marTop w:val="0"/>
                                                                      <w:marBottom w:val="360"/>
                                                                      <w:divBdr>
                                                                        <w:top w:val="none" w:sz="0" w:space="0" w:color="auto"/>
                                                                        <w:left w:val="none" w:sz="0" w:space="0" w:color="auto"/>
                                                                        <w:bottom w:val="none" w:sz="0" w:space="0" w:color="auto"/>
                                                                        <w:right w:val="none" w:sz="0" w:space="0" w:color="auto"/>
                                                                      </w:divBdr>
                                                                      <w:divsChild>
                                                                        <w:div w:id="331371552">
                                                                          <w:marLeft w:val="0"/>
                                                                          <w:marRight w:val="0"/>
                                                                          <w:marTop w:val="0"/>
                                                                          <w:marBottom w:val="0"/>
                                                                          <w:divBdr>
                                                                            <w:top w:val="none" w:sz="0" w:space="0" w:color="auto"/>
                                                                            <w:left w:val="none" w:sz="0" w:space="0" w:color="auto"/>
                                                                            <w:bottom w:val="none" w:sz="0" w:space="0" w:color="auto"/>
                                                                            <w:right w:val="none" w:sz="0" w:space="0" w:color="auto"/>
                                                                          </w:divBdr>
                                                                          <w:divsChild>
                                                                            <w:div w:id="847597868">
                                                                              <w:marLeft w:val="0"/>
                                                                              <w:marRight w:val="0"/>
                                                                              <w:marTop w:val="0"/>
                                                                              <w:marBottom w:val="0"/>
                                                                              <w:divBdr>
                                                                                <w:top w:val="none" w:sz="0" w:space="0" w:color="auto"/>
                                                                                <w:left w:val="none" w:sz="0" w:space="0" w:color="auto"/>
                                                                                <w:bottom w:val="none" w:sz="0" w:space="0" w:color="auto"/>
                                                                                <w:right w:val="none" w:sz="0" w:space="0" w:color="auto"/>
                                                                              </w:divBdr>
                                                                              <w:divsChild>
                                                                                <w:div w:id="834146710">
                                                                                  <w:marLeft w:val="0"/>
                                                                                  <w:marRight w:val="0"/>
                                                                                  <w:marTop w:val="0"/>
                                                                                  <w:marBottom w:val="0"/>
                                                                                  <w:divBdr>
                                                                                    <w:top w:val="none" w:sz="0" w:space="0" w:color="auto"/>
                                                                                    <w:left w:val="none" w:sz="0" w:space="0" w:color="auto"/>
                                                                                    <w:bottom w:val="none" w:sz="0" w:space="0" w:color="auto"/>
                                                                                    <w:right w:val="none" w:sz="0" w:space="0" w:color="auto"/>
                                                                                  </w:divBdr>
                                                                                  <w:divsChild>
                                                                                    <w:div w:id="1763644969">
                                                                                      <w:marLeft w:val="0"/>
                                                                                      <w:marRight w:val="0"/>
                                                                                      <w:marTop w:val="0"/>
                                                                                      <w:marBottom w:val="0"/>
                                                                                      <w:divBdr>
                                                                                        <w:top w:val="none" w:sz="0" w:space="0" w:color="auto"/>
                                                                                        <w:left w:val="none" w:sz="0" w:space="0" w:color="auto"/>
                                                                                        <w:bottom w:val="none" w:sz="0" w:space="0" w:color="auto"/>
                                                                                        <w:right w:val="none" w:sz="0" w:space="0" w:color="auto"/>
                                                                                      </w:divBdr>
                                                                                      <w:divsChild>
                                                                                        <w:div w:id="1378240940">
                                                                                          <w:marLeft w:val="0"/>
                                                                                          <w:marRight w:val="0"/>
                                                                                          <w:marTop w:val="0"/>
                                                                                          <w:marBottom w:val="360"/>
                                                                                          <w:divBdr>
                                                                                            <w:top w:val="none" w:sz="0" w:space="0" w:color="auto"/>
                                                                                            <w:left w:val="none" w:sz="0" w:space="0" w:color="auto"/>
                                                                                            <w:bottom w:val="none" w:sz="0" w:space="0" w:color="auto"/>
                                                                                            <w:right w:val="none" w:sz="0" w:space="0" w:color="auto"/>
                                                                                          </w:divBdr>
                                                                                          <w:divsChild>
                                                                                            <w:div w:id="1027486926">
                                                                                              <w:marLeft w:val="0"/>
                                                                                              <w:marRight w:val="0"/>
                                                                                              <w:marTop w:val="0"/>
                                                                                              <w:marBottom w:val="360"/>
                                                                                              <w:divBdr>
                                                                                                <w:top w:val="none" w:sz="0" w:space="0" w:color="auto"/>
                                                                                                <w:left w:val="none" w:sz="0" w:space="0" w:color="auto"/>
                                                                                                <w:bottom w:val="none" w:sz="0" w:space="0" w:color="auto"/>
                                                                                                <w:right w:val="none" w:sz="0" w:space="0" w:color="auto"/>
                                                                                              </w:divBdr>
                                                                                              <w:divsChild>
                                                                                                <w:div w:id="1520004198">
                                                                                                  <w:marLeft w:val="0"/>
                                                                                                  <w:marRight w:val="0"/>
                                                                                                  <w:marTop w:val="0"/>
                                                                                                  <w:marBottom w:val="0"/>
                                                                                                  <w:divBdr>
                                                                                                    <w:top w:val="none" w:sz="0" w:space="0" w:color="auto"/>
                                                                                                    <w:left w:val="none" w:sz="0" w:space="0" w:color="auto"/>
                                                                                                    <w:bottom w:val="none" w:sz="0" w:space="0" w:color="auto"/>
                                                                                                    <w:right w:val="none" w:sz="0" w:space="0" w:color="auto"/>
                                                                                                  </w:divBdr>
                                                                                                  <w:divsChild>
                                                                                                    <w:div w:id="57094490">
                                                                                                      <w:marLeft w:val="0"/>
                                                                                                      <w:marRight w:val="0"/>
                                                                                                      <w:marTop w:val="0"/>
                                                                                                      <w:marBottom w:val="0"/>
                                                                                                      <w:divBdr>
                                                                                                        <w:top w:val="none" w:sz="0" w:space="0" w:color="auto"/>
                                                                                                        <w:left w:val="none" w:sz="0" w:space="0" w:color="auto"/>
                                                                                                        <w:bottom w:val="none" w:sz="0" w:space="0" w:color="auto"/>
                                                                                                        <w:right w:val="none" w:sz="0" w:space="0" w:color="auto"/>
                                                                                                      </w:divBdr>
                                                                                                      <w:divsChild>
                                                                                                        <w:div w:id="1837765944">
                                                                                                          <w:marLeft w:val="0"/>
                                                                                                          <w:marRight w:val="0"/>
                                                                                                          <w:marTop w:val="0"/>
                                                                                                          <w:marBottom w:val="0"/>
                                                                                                          <w:divBdr>
                                                                                                            <w:top w:val="none" w:sz="0" w:space="0" w:color="auto"/>
                                                                                                            <w:left w:val="none" w:sz="0" w:space="0" w:color="auto"/>
                                                                                                            <w:bottom w:val="none" w:sz="0" w:space="0" w:color="auto"/>
                                                                                                            <w:right w:val="none" w:sz="0" w:space="0" w:color="auto"/>
                                                                                                          </w:divBdr>
                                                                                                          <w:divsChild>
                                                                                                            <w:div w:id="897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9390</Words>
  <Characters>53526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2001-12-31T21:45:00Z</cp:lastPrinted>
  <dcterms:created xsi:type="dcterms:W3CDTF">2019-09-15T19:16:00Z</dcterms:created>
  <dcterms:modified xsi:type="dcterms:W3CDTF">2001-12-31T23:25:00Z</dcterms:modified>
</cp:coreProperties>
</file>