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                                                               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УТВЕРЖДЕНО                                           </w:t>
      </w:r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                   Заведующий МКДОУ «</w:t>
      </w:r>
      <w:proofErr w:type="spellStart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Тидибский</w:t>
      </w:r>
      <w:proofErr w:type="spellEnd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д</w:t>
      </w:r>
      <w:proofErr w:type="spellEnd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/</w:t>
      </w:r>
      <w:proofErr w:type="gramStart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End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                                </w:t>
      </w:r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            </w:t>
      </w:r>
      <w:proofErr w:type="spellStart"/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___________М.А.Магомедовна</w:t>
      </w:r>
      <w:proofErr w:type="spellEnd"/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                                            </w:t>
      </w:r>
      <w:r w:rsidR="00842328" w:rsidRPr="00842328">
        <w:rPr>
          <w:rFonts w:ascii="Arial" w:eastAsia="Times New Roman" w:hAnsi="Arial" w:cs="Arial"/>
          <w:sz w:val="28"/>
          <w:szCs w:val="28"/>
          <w:lang w:eastAsia="ru-RU"/>
        </w:rPr>
        <w:t>              ____ _________2019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t>г.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b/>
          <w:sz w:val="40"/>
          <w:szCs w:val="40"/>
          <w:u w:val="single"/>
          <w:lang w:eastAsia="ru-RU"/>
        </w:rPr>
      </w:pPr>
      <w:r w:rsidRPr="00842328">
        <w:rPr>
          <w:rFonts w:ascii="Arial" w:eastAsia="Times New Roman" w:hAnsi="Arial" w:cs="Arial"/>
          <w:b/>
          <w:sz w:val="40"/>
          <w:szCs w:val="40"/>
          <w:u w:val="single"/>
          <w:lang w:eastAsia="ru-RU"/>
        </w:rPr>
        <w:t>Должностная инструкция воспитателя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E2DB7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t>1. Общие положения должностной инструкции воспитателя ДОУ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1.1. 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Настоящая должностная инструкция воспитателя ДОУ (детского сада) разработана в соответствии с требованиями ФГОС дошкольного образования, утвержденного Приказом </w:t>
      </w:r>
      <w:proofErr w:type="spell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Минобрнауки</w:t>
      </w:r>
      <w:proofErr w:type="spell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России от 17 октября 2013г №1155; </w:t>
      </w:r>
      <w:proofErr w:type="gramEnd"/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Минздравсоцразвития</w:t>
      </w:r>
      <w:proofErr w:type="spell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№ 761н от 26 августа 2010г в редакции от 31.05.2011г; 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1.2. Воспитатель принимается на работу и освобождается от должности 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заведующим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дошкольного образовательного учреждения.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1.3. Воспитатель ДОУ должен иметь высшее профессиональное образование или среднее профессиональное образование по направлению подготовки "Образование и педагогика" без 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1.4. Воспитатель детского сада непосредственно подчиняется заведующему и старшему воспитател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ю(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>методисту) дошкольного образовательного учреждения.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1.5. 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Конституцией Российской Федерации;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Федеральным законом «Об образовании в Российской Федерации»;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законодательными актами Российской Федерации;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Типовым положением о дошкольной образовательной организации;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правилами и нормами охраны труда и противопожарной безопасности;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СанПиН</w:t>
      </w:r>
      <w:proofErr w:type="spell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Уставом и локальными актами детского образовательного учреждения;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Правилами внутреннего трудового распорядка, утвержденными в детском саду;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Коллективным договором;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приказами и распоряжениями заведующего детским садом;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трудовым договором и договором, заключенным с родителями (законными представителями) ребенка, другими договорами в дошкольном образовательном учреждении.</w:t>
      </w:r>
    </w:p>
    <w:p w:rsidR="001E2DB7" w:rsidRPr="00842328" w:rsidRDefault="001E2DB7" w:rsidP="001E2DB7">
      <w:pPr>
        <w:numPr>
          <w:ilvl w:val="0"/>
          <w:numId w:val="1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инструкцией по охране труда воспитателя ДОУ, а также другими инструкциями по охране труда и технике безопасности при выполнении работ.</w:t>
      </w:r>
    </w:p>
    <w:p w:rsidR="001E2DB7" w:rsidRPr="00842328" w:rsidRDefault="001E2DB7" w:rsidP="001E2DB7">
      <w:pPr>
        <w:shd w:val="clear" w:color="auto" w:fill="E4EDC2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1.6. Воспитатель также должен руководствоваться должностной инструкцией воспитателя ДОУ с учетом требований ФГОС 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ДО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5" w:history="1">
        <w:proofErr w:type="gramStart"/>
        <w:r w:rsidRPr="00842328">
          <w:rPr>
            <w:rFonts w:ascii="Arial" w:eastAsia="Times New Roman" w:hAnsi="Arial" w:cs="Arial"/>
            <w:sz w:val="28"/>
            <w:szCs w:val="28"/>
            <w:lang w:eastAsia="ru-RU"/>
          </w:rPr>
          <w:t>инструкцией</w:t>
        </w:r>
        <w:proofErr w:type="gramEnd"/>
        <w:r w:rsidRPr="00842328">
          <w:rPr>
            <w:rFonts w:ascii="Arial" w:eastAsia="Times New Roman" w:hAnsi="Arial" w:cs="Arial"/>
            <w:sz w:val="28"/>
            <w:szCs w:val="28"/>
            <w:lang w:eastAsia="ru-RU"/>
          </w:rPr>
          <w:t xml:space="preserve"> по охране труда для воспитателя ДОУ</w:t>
        </w:r>
      </w:hyperlink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, другими инструкциями по охране труда при выполнении работ и эксплуатации аудио-, видеотехники и </w:t>
      </w:r>
      <w:proofErr w:type="spell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мультимедийных</w:t>
      </w:r>
      <w:proofErr w:type="spell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устройств.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1.7. 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инструкцию по охране жизни и здоровья детей;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педагогику, детскую, возрастную и социальную психологию;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психологию отношений, индивидуальные и возрастные особенности детей;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возрастную физиологию и гигиену;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методы, формы и технологию мониторинга деятельности воспитанников;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педагогическую этику;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новейшие достижения в области методики дошкольного воспитания;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компетентностного</w:t>
      </w:r>
      <w:proofErr w:type="spell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подхода;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методы и 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основы экологии, экономики, социологии;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трудовое законодательство Российской Федерации;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мультимедийным</w:t>
      </w:r>
      <w:proofErr w:type="spell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 оборудованием;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санитарно-эпидемиологические требования, предъявляемые к организации образовательного процесса в детском саду.</w:t>
      </w:r>
    </w:p>
    <w:p w:rsidR="001E2DB7" w:rsidRPr="00842328" w:rsidRDefault="001E2DB7" w:rsidP="001E2DB7">
      <w:pPr>
        <w:numPr>
          <w:ilvl w:val="0"/>
          <w:numId w:val="2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правила по охране труда и пожарной безопасности.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1.8. Воспитатель в детском саду должен строго соблюдать Конвенцию ООН о правах ребенка, Федеральный закон от 24.07.98 № 124-ФЗ (в редакции от 29.06.2013г) "Об основных гарантиях прав ребенка в Российской Федерации".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2. Функции воспитателя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2.1. Планирование и осуществление воспитательно-образовательной работы в соответствии с программой, реализуемой в едином образовательном пространстве детского сада, с учетом требований 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ФГОС ДО.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2.2. Охрана и укрепление здоровья воспитанников, сохранение, поддержка и развитие индивидуальности ребенка.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2.3. Взаимодействие с родителями воспитанников, оказание консультативной и практической помощи в вопросах воспитания и развития детей.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3. Должностные обязанности воспитателя ДОУ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3.1. Осуществляет воспитательно-образовательную деятельность воспитанников,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ДО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>) и годовым планом ДОУ;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и развитию способностей в разных формах организации детской деятельности.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 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3.6. Осуществляет помощь детям в образовательной деятельности, способствует обеспечению уровня их подготовки соответствующего требованиям ФГОС 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ДО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>, федеральным государственным образовательным требованиям.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3.10. Совместно с музыкальным руководителем и инструктором по физической культуре готовит праздники, организует досуг детей.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3.12. Обеспечивает охрану жизни, здоровья и безопасность воспитанников во время воспитательно-образовательного процесса в ДОУ.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3.14. Разрабатывает программу воспитательной и образовательной работы с группой воспитанников дошкольного образовательного 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учреждения.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3.18. Строго соблюдает установленный в ДОУ режим дня и расписания образовательной деятельности воспитанников.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3.20. Координирует деятельность помощника воспитателя, младшего воспитателя в рамках единого воспитательно-образовательного процесса в группе.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воспитательно-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образовательного процесса.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3.24. Строго выполняет все требования настоящей должностной инструкции воспитателя детского сада с учетом требований ФГОС ДО, правила по охране труда и пожарной безопасности в детском саду.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3.25.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3.26.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3.27. 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календарный и перспективный, планы;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план учебно-воспитательной работы;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журнал (табель) посещения воспитанников;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паспорт группы;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журнал контроля состояния охраны труда в группе;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журнал здоровья;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протоколы родительских собраний;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диагностические материалы.</w:t>
      </w:r>
    </w:p>
    <w:p w:rsidR="001E2DB7" w:rsidRPr="00842328" w:rsidRDefault="001E2DB7" w:rsidP="001E2DB7">
      <w:pPr>
        <w:numPr>
          <w:ilvl w:val="0"/>
          <w:numId w:val="3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3.28. Проходит ежегодный медицинский осмотр по установленному в учреждении графику.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3.29. Проходит освоение дополнительных профессиональных 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образовательных программ профессиональной переподготовки или повышения квалификации.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3.30.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4. Права воспитателя дошкольного образовательного учреждения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4.1. Воспитатель детского сада имеет права,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детского сада.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4.2. 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принимать участие в работе творческих групп;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вносить свои предложения по улучшению образовательного процесса;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представлять свой опыт педагогической работы на педагогических советах, методических объединениях, родительских собраниях, 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отчетных итоговых мероприятиях и в печатных изданиях специализированной направленности;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ознакомиться с данной должностной инструкцией воспитателя ДОУ, получить ее на руки;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участвовать в работе органов самоуправления.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своевременно повышать квалификацию и аттестоваться на добровольной основе.</w:t>
      </w:r>
    </w:p>
    <w:p w:rsidR="001E2DB7" w:rsidRPr="00842328" w:rsidRDefault="001E2DB7" w:rsidP="001E2DB7">
      <w:pPr>
        <w:numPr>
          <w:ilvl w:val="0"/>
          <w:numId w:val="4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4.3.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4.4. Воспитатель имеет право 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5. Ответственность воспитателя детского сада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5.1. </w:t>
      </w:r>
    </w:p>
    <w:p w:rsidR="001E2DB7" w:rsidRPr="00842328" w:rsidRDefault="001E2DB7" w:rsidP="001E2DB7">
      <w:pPr>
        <w:numPr>
          <w:ilvl w:val="0"/>
          <w:numId w:val="5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за жизнь и здоровье воспитанников во время воспитательно-образовательного процесса, во время присмотра в помещениях 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ДОУ, на площадке, во время прогулок и экскурсий вне территории детского сада;</w:t>
      </w:r>
    </w:p>
    <w:p w:rsidR="001E2DB7" w:rsidRPr="00842328" w:rsidRDefault="001E2DB7" w:rsidP="001E2DB7">
      <w:pPr>
        <w:numPr>
          <w:ilvl w:val="0"/>
          <w:numId w:val="5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 нарушение прав и свобод воспитанников;</w:t>
      </w:r>
    </w:p>
    <w:p w:rsidR="001E2DB7" w:rsidRPr="00842328" w:rsidRDefault="001E2DB7" w:rsidP="001E2DB7">
      <w:pPr>
        <w:numPr>
          <w:ilvl w:val="0"/>
          <w:numId w:val="5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 невыполнение требований по охране труда, по обеспечению пожарной безопасности;</w:t>
      </w:r>
    </w:p>
    <w:p w:rsidR="001E2DB7" w:rsidRPr="00842328" w:rsidRDefault="001E2DB7" w:rsidP="001E2DB7">
      <w:pPr>
        <w:numPr>
          <w:ilvl w:val="0"/>
          <w:numId w:val="5"/>
        </w:numPr>
        <w:shd w:val="clear" w:color="auto" w:fill="E4EDC2"/>
        <w:spacing w:before="100" w:beforeAutospacing="1" w:after="84" w:line="360" w:lineRule="auto"/>
        <w:ind w:left="335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 xml:space="preserve">5.2.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заведующего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>, должностных обязанностей, установленных настоящей должностной инструкцией воспитателя в ДОУ,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5.4.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Контроль исполнения данной должностной инструкции воспитателя в детском саду возлагается на старшего воспитателя дошкольного образовательного учреждения.</w:t>
      </w:r>
    </w:p>
    <w:p w:rsidR="001E2DB7" w:rsidRPr="00842328" w:rsidRDefault="001E2DB7" w:rsidP="001E2DB7">
      <w:pPr>
        <w:shd w:val="clear" w:color="auto" w:fill="E4EDC2"/>
        <w:spacing w:before="100" w:after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t>6. Взаимоотношения. Связи по должности воспитателя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6.2. Выступает на совещаниях, педагогических советах, других мероприятиях по вопросам воспитания и образования воспитанников.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6.4. Заменяет временно отсутствующего воспитателя детского сада на основании почасовой оплаты и в соответствии с тарификацией.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1E2DB7" w:rsidRPr="00842328" w:rsidRDefault="001E2DB7" w:rsidP="001E2DB7">
      <w:pPr>
        <w:shd w:val="clear" w:color="auto" w:fill="E4EDC2"/>
        <w:spacing w:before="10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4232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 должностной инструкцией ознакомле</w:t>
      </w:r>
      <w:proofErr w:type="gramStart"/>
      <w:r w:rsidRPr="00842328">
        <w:rPr>
          <w:rFonts w:ascii="Arial" w:eastAsia="Times New Roman" w:hAnsi="Arial" w:cs="Arial"/>
          <w:sz w:val="28"/>
          <w:szCs w:val="28"/>
          <w:lang w:eastAsia="ru-RU"/>
        </w:rPr>
        <w:t>н(</w:t>
      </w:r>
      <w:proofErr w:type="gramEnd"/>
      <w:r w:rsidRPr="00842328">
        <w:rPr>
          <w:rFonts w:ascii="Arial" w:eastAsia="Times New Roman" w:hAnsi="Arial" w:cs="Arial"/>
          <w:sz w:val="28"/>
          <w:szCs w:val="28"/>
          <w:lang w:eastAsia="ru-RU"/>
        </w:rPr>
        <w:t>а), второй экземпляр получил(а)</w:t>
      </w:r>
      <w:r w:rsidRPr="00842328">
        <w:rPr>
          <w:rFonts w:ascii="Arial" w:eastAsia="Times New Roman" w:hAnsi="Arial" w:cs="Arial"/>
          <w:sz w:val="28"/>
          <w:szCs w:val="28"/>
          <w:lang w:eastAsia="ru-RU"/>
        </w:rPr>
        <w:br/>
        <w:t>«___»____20___г. __________ (______________________)</w:t>
      </w:r>
    </w:p>
    <w:p w:rsidR="00031EDB" w:rsidRPr="00842328" w:rsidRDefault="00031EDB">
      <w:pPr>
        <w:rPr>
          <w:sz w:val="28"/>
          <w:szCs w:val="28"/>
        </w:rPr>
      </w:pPr>
    </w:p>
    <w:sectPr w:rsidR="00031EDB" w:rsidRPr="00842328" w:rsidSect="0084232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7212"/>
    <w:multiLevelType w:val="multilevel"/>
    <w:tmpl w:val="BAF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F320FA"/>
    <w:multiLevelType w:val="multilevel"/>
    <w:tmpl w:val="C3D2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257880"/>
    <w:multiLevelType w:val="multilevel"/>
    <w:tmpl w:val="3AD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8B3B41"/>
    <w:multiLevelType w:val="multilevel"/>
    <w:tmpl w:val="C470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774604"/>
    <w:multiLevelType w:val="multilevel"/>
    <w:tmpl w:val="0EDE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2DB7"/>
    <w:rsid w:val="00031EDB"/>
    <w:rsid w:val="001E2DB7"/>
    <w:rsid w:val="006148A1"/>
    <w:rsid w:val="0084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DB7"/>
    <w:rPr>
      <w:strike w:val="0"/>
      <w:dstrike w:val="0"/>
      <w:color w:val="27638C"/>
      <w:u w:val="none"/>
      <w:effect w:val="none"/>
    </w:rPr>
  </w:style>
  <w:style w:type="paragraph" w:customStyle="1" w:styleId="c6">
    <w:name w:val="c6"/>
    <w:basedOn w:val="a"/>
    <w:rsid w:val="001E2DB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2DB7"/>
  </w:style>
  <w:style w:type="paragraph" w:customStyle="1" w:styleId="c17">
    <w:name w:val="c17"/>
    <w:basedOn w:val="a"/>
    <w:rsid w:val="001E2DB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E2DB7"/>
  </w:style>
  <w:style w:type="character" w:customStyle="1" w:styleId="c2">
    <w:name w:val="c2"/>
    <w:basedOn w:val="a0"/>
    <w:rsid w:val="001E2DB7"/>
  </w:style>
  <w:style w:type="paragraph" w:customStyle="1" w:styleId="c19">
    <w:name w:val="c19"/>
    <w:basedOn w:val="a"/>
    <w:rsid w:val="001E2DB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2DB7"/>
  </w:style>
  <w:style w:type="character" w:customStyle="1" w:styleId="c0">
    <w:name w:val="c0"/>
    <w:basedOn w:val="a0"/>
    <w:rsid w:val="001E2DB7"/>
  </w:style>
  <w:style w:type="character" w:customStyle="1" w:styleId="c1">
    <w:name w:val="c1"/>
    <w:basedOn w:val="a0"/>
    <w:rsid w:val="001E2DB7"/>
  </w:style>
  <w:style w:type="character" w:customStyle="1" w:styleId="c16">
    <w:name w:val="c16"/>
    <w:basedOn w:val="a0"/>
    <w:rsid w:val="001E2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0080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4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4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1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3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5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165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09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897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0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850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28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113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371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091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604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ohrana-tryda.com/node/528&amp;sa=D&amp;ust=1518877129027000&amp;usg=AFQjCNFpMhflrCbYurTejR4nXBbZLydn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2555</Words>
  <Characters>14569</Characters>
  <Application>Microsoft Office Word</Application>
  <DocSecurity>0</DocSecurity>
  <Lines>121</Lines>
  <Paragraphs>34</Paragraphs>
  <ScaleCrop>false</ScaleCrop>
  <Company>Microsoft</Company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2019-09-15T17:02:00Z</dcterms:created>
  <dcterms:modified xsi:type="dcterms:W3CDTF">2019-09-16T13:25:00Z</dcterms:modified>
</cp:coreProperties>
</file>