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D9" w:rsidRPr="001E2CD9" w:rsidRDefault="001E2CD9" w:rsidP="001E2CD9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1E2CD9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Охрана труда</w:t>
      </w:r>
    </w:p>
    <w:p w:rsidR="001E2CD9" w:rsidRPr="001E2CD9" w:rsidRDefault="001E2CD9" w:rsidP="001E2CD9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1E2CD9" w:rsidRPr="001E2CD9" w:rsidRDefault="001E2CD9" w:rsidP="001E2CD9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 w:rsidRPr="001E2CD9">
        <w:rPr>
          <w:rFonts w:ascii="Tahoma" w:eastAsia="Times New Roman" w:hAnsi="Tahoma" w:cs="Tahoma"/>
          <w:b/>
          <w:bCs/>
          <w:color w:val="333399"/>
          <w:sz w:val="25"/>
          <w:szCs w:val="25"/>
          <w:bdr w:val="none" w:sz="0" w:space="0" w:color="auto" w:frame="1"/>
          <w:lang w:eastAsia="ru-RU"/>
        </w:rPr>
        <w:t>Нет ничего более ценного, чем жизнь. Нет ничего более очевидного для человечества, чем право на жизнь. Большая часть населения мира проводит треть сознательной жизни на рабочем месте, внося свой вклад в развитие общества.</w:t>
      </w:r>
    </w:p>
    <w:p w:rsidR="001E2CD9" w:rsidRPr="001E2CD9" w:rsidRDefault="001E2CD9" w:rsidP="001E2CD9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Решением Международной организации труда 28 апреля объявлено Всемирным днем охраны труда. Эта дата должна привлекать внимание всей мировой общественности к нерешенным проблемам охраны труда, а также продвигать культуру труда во все сферы деятельности человека. </w:t>
      </w:r>
      <w:r w:rsidRPr="001E2CD9">
        <w:rPr>
          <w:rFonts w:ascii="Tahoma" w:eastAsia="Times New Roman" w:hAnsi="Tahoma" w:cs="Tahoma"/>
          <w:b/>
          <w:bCs/>
          <w:color w:val="3A3939"/>
          <w:sz w:val="25"/>
          <w:szCs w:val="25"/>
          <w:bdr w:val="none" w:sz="0" w:space="0" w:color="auto" w:frame="1"/>
          <w:lang w:eastAsia="ru-RU"/>
        </w:rPr>
        <w:t>Ежегодно 28-го апреля его отмечают более чем в ста странах мира. Международная организация труда учредила этот день для того, чтоб привлечь внимание мировой общественности к масштабам проблемы охраны труда. </w:t>
      </w:r>
    </w:p>
    <w:p w:rsidR="001E2CD9" w:rsidRPr="001E2CD9" w:rsidRDefault="001E2CD9" w:rsidP="001E2CD9">
      <w:pPr>
        <w:shd w:val="clear" w:color="auto" w:fill="FFFFFF"/>
        <w:spacing w:after="218" w:line="368" w:lineRule="atLeast"/>
        <w:jc w:val="center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28 апреля — День охраны труда,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br/>
        <w:t>О безопасности помнить надо всегда,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br/>
        <w:t>Чтоб здоровье на работе не терять,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br/>
        <w:t>Правила надо знать и соблюдать!</w:t>
      </w:r>
    </w:p>
    <w:p w:rsidR="001E2CD9" w:rsidRPr="001E2CD9" w:rsidRDefault="001E2CD9" w:rsidP="001E2CD9">
      <w:pPr>
        <w:shd w:val="clear" w:color="auto" w:fill="FFFFFF"/>
        <w:spacing w:after="218" w:line="368" w:lineRule="atLeast"/>
        <w:jc w:val="center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Так пусть же безопасным будет труд,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br/>
        <w:t>Пусть на работу люди с радостью идут.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br/>
        <w:t>Ушибов, травм не будет никогда,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br/>
        <w:t>Здоровы будьте, счастливы всегда!</w:t>
      </w:r>
    </w:p>
    <w:p w:rsidR="001E2CD9" w:rsidRPr="001E2CD9" w:rsidRDefault="001E2CD9" w:rsidP="001E2CD9">
      <w:pPr>
        <w:shd w:val="clear" w:color="auto" w:fill="FFFFFF"/>
        <w:spacing w:after="435" w:line="368" w:lineRule="atLeast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3A3939"/>
          <w:sz w:val="36"/>
          <w:szCs w:val="36"/>
          <w:lang w:eastAsia="ru-RU"/>
        </w:rPr>
      </w:pPr>
      <w:r w:rsidRPr="001E2CD9">
        <w:rPr>
          <w:rFonts w:ascii="Tahoma" w:eastAsia="Times New Roman" w:hAnsi="Tahoma" w:cs="Tahoma"/>
          <w:b/>
          <w:bCs/>
          <w:color w:val="3A3939"/>
          <w:sz w:val="36"/>
          <w:szCs w:val="36"/>
          <w:lang w:eastAsia="ru-RU"/>
        </w:rPr>
        <w:t> </w:t>
      </w:r>
    </w:p>
    <w:p w:rsidR="001E2CD9" w:rsidRPr="001E2CD9" w:rsidRDefault="001E2CD9" w:rsidP="001E2CD9">
      <w:pPr>
        <w:shd w:val="clear" w:color="auto" w:fill="FFFFFF"/>
        <w:spacing w:after="0" w:line="368" w:lineRule="atLeast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3A3939"/>
          <w:sz w:val="36"/>
          <w:szCs w:val="36"/>
          <w:lang w:eastAsia="ru-RU"/>
        </w:rPr>
      </w:pPr>
      <w:r w:rsidRPr="001E2CD9">
        <w:rPr>
          <w:rFonts w:ascii="Tahoma" w:eastAsia="Times New Roman" w:hAnsi="Tahoma" w:cs="Tahoma"/>
          <w:b/>
          <w:bCs/>
          <w:color w:val="333399"/>
          <w:sz w:val="36"/>
          <w:szCs w:val="36"/>
          <w:bdr w:val="none" w:sz="0" w:space="0" w:color="auto" w:frame="1"/>
          <w:lang w:eastAsia="ru-RU"/>
        </w:rPr>
        <w:t>История праздника</w:t>
      </w:r>
    </w:p>
    <w:p w:rsidR="001E2CD9" w:rsidRPr="001E2CD9" w:rsidRDefault="001E2CD9" w:rsidP="001E2CD9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С 1989 года в США и Канаде проходило мероприятие «День памяти погибших сотрудников». Его инициировали профсоюзы. Мероприятие посвящалось работникам, которые погибли или травмировались на производстве. </w:t>
      </w:r>
      <w:r w:rsidRPr="001E2CD9">
        <w:rPr>
          <w:rFonts w:ascii="Tahoma" w:eastAsia="Times New Roman" w:hAnsi="Tahoma" w:cs="Tahoma"/>
          <w:b/>
          <w:bCs/>
          <w:color w:val="3A3939"/>
          <w:sz w:val="25"/>
          <w:szCs w:val="25"/>
          <w:bdr w:val="none" w:sz="0" w:space="0" w:color="auto" w:frame="1"/>
          <w:lang w:eastAsia="ru-RU"/>
        </w:rPr>
        <w:t>В 2003 году Международная организация труда (МОТ) учредила Всемирный день охраны труда</w:t>
      </w:r>
    </w:p>
    <w:p w:rsidR="001E2CD9" w:rsidRPr="001E2CD9" w:rsidRDefault="001E2CD9" w:rsidP="001E2CD9">
      <w:pPr>
        <w:shd w:val="clear" w:color="auto" w:fill="FFFFFF"/>
        <w:spacing w:after="435" w:line="368" w:lineRule="atLeast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3A3939"/>
          <w:sz w:val="36"/>
          <w:szCs w:val="36"/>
          <w:lang w:eastAsia="ru-RU"/>
        </w:rPr>
      </w:pPr>
      <w:r w:rsidRPr="001E2CD9">
        <w:rPr>
          <w:rFonts w:ascii="Tahoma" w:eastAsia="Times New Roman" w:hAnsi="Tahoma" w:cs="Tahoma"/>
          <w:b/>
          <w:bCs/>
          <w:color w:val="3A3939"/>
          <w:sz w:val="36"/>
          <w:szCs w:val="36"/>
          <w:lang w:eastAsia="ru-RU"/>
        </w:rPr>
        <w:t> </w:t>
      </w:r>
    </w:p>
    <w:p w:rsidR="001E2CD9" w:rsidRPr="001E2CD9" w:rsidRDefault="001E2CD9" w:rsidP="001E2CD9">
      <w:pPr>
        <w:shd w:val="clear" w:color="auto" w:fill="FFFFFF"/>
        <w:spacing w:after="0" w:line="368" w:lineRule="atLeast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3A3939"/>
          <w:sz w:val="36"/>
          <w:szCs w:val="36"/>
          <w:lang w:eastAsia="ru-RU"/>
        </w:rPr>
      </w:pPr>
      <w:r w:rsidRPr="001E2CD9">
        <w:rPr>
          <w:rFonts w:ascii="Tahoma" w:eastAsia="Times New Roman" w:hAnsi="Tahoma" w:cs="Tahoma"/>
          <w:b/>
          <w:bCs/>
          <w:color w:val="333399"/>
          <w:sz w:val="36"/>
          <w:szCs w:val="36"/>
          <w:bdr w:val="none" w:sz="0" w:space="0" w:color="auto" w:frame="1"/>
          <w:lang w:eastAsia="ru-RU"/>
        </w:rPr>
        <w:t>Традиции праздника</w:t>
      </w:r>
    </w:p>
    <w:p w:rsidR="001E2CD9" w:rsidRPr="001E2CD9" w:rsidRDefault="001E2CD9" w:rsidP="001E2CD9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Каждый год Всемирный день охраны труда посвящается проблемам, стоящим перед МОТ, и </w:t>
      </w:r>
      <w:r w:rsidRPr="001E2CD9">
        <w:rPr>
          <w:rFonts w:ascii="Tahoma" w:eastAsia="Times New Roman" w:hAnsi="Tahoma" w:cs="Tahoma"/>
          <w:b/>
          <w:bCs/>
          <w:color w:val="333399"/>
          <w:sz w:val="25"/>
          <w:szCs w:val="25"/>
          <w:bdr w:val="none" w:sz="0" w:space="0" w:color="auto" w:frame="1"/>
          <w:lang w:eastAsia="ru-RU"/>
        </w:rPr>
        <w:t>проходит под разными девизами: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 xml:space="preserve"> «Культура охраны труда на каждом рабочем месте», «Управление профессиональными рисками», 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lastRenderedPageBreak/>
        <w:t>«Безопасный труд — право каждого человека», «Продвижение охраны труда в «зеленой» экономике», «Профилактика профессиональных заболеваний», «Охрана труда при использовании химических веществ на рабочих местах», «Вместе повысим культуру профилактики в охране труда», «Стресс на рабочем месте: коллективный вызов»</w:t>
      </w:r>
    </w:p>
    <w:p w:rsidR="001E2CD9" w:rsidRPr="001E2CD9" w:rsidRDefault="001E2CD9" w:rsidP="001E2CD9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77CC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807845" cy="1743710"/>
            <wp:effectExtent l="19050" t="0" r="1905" b="0"/>
            <wp:docPr id="1" name="Рисунок 1" descr="ot14">
              <a:hlinkClick xmlns:a="http://schemas.openxmlformats.org/drawingml/2006/main" r:id="rId4" tooltip="&quot;28 апреля - Всемирный день охраны тру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14">
                      <a:hlinkClick r:id="rId4" tooltip="&quot;28 апреля - Всемирный день охраны тру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Хотя праздник отмечают в России всего лишь несколько лет, история российской охраны труда уходит своими корнями в далекое прошлое. Началом истории охраны труда в России можно считать 1882 год. Именно тогда была учреждена фабричная инспекция, на которую были возложены обязанности контроля требований безопасности. А 1903 явился годом принятия правил, регламентирующих выплату компенсаций пострадавшим заводчанам и их семьям. Большое внимание уделялось охране труда и в СССР.</w:t>
      </w:r>
    </w:p>
    <w:p w:rsidR="001E2CD9" w:rsidRPr="001E2CD9" w:rsidRDefault="001E2CD9" w:rsidP="001E2CD9">
      <w:pPr>
        <w:shd w:val="clear" w:color="auto" w:fill="FFFFFF"/>
        <w:spacing w:line="368" w:lineRule="atLeast"/>
        <w:jc w:val="both"/>
        <w:textAlignment w:val="baseline"/>
        <w:rPr>
          <w:rFonts w:ascii="Tahoma" w:eastAsia="Times New Roman" w:hAnsi="Tahoma" w:cs="Tahoma"/>
          <w:color w:val="3A3939"/>
          <w:sz w:val="25"/>
          <w:szCs w:val="25"/>
          <w:lang w:eastAsia="ru-RU"/>
        </w:rPr>
      </w:pP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В современной России вопросы охраны труда стоят не менее остро, чем во всем мире. Поэтому очень важно, чтобы как можно больше людей принимали участие в мероприятиях, которые уже традиционно приурочивают к этой дате: митингах в поддержку окружающей среды, конференциях, посвященных развитию «зеленой» экономики и вопросам обеспечения безопасности работников, занятых в разных сферах производства. Каждый из нас может внести свой посильный вклад в борьбу с травматизмом и аварийностью на рабочем месте.</w:t>
      </w:r>
      <w:r w:rsidRPr="001E2CD9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  <w:lang w:eastAsia="ru-RU"/>
        </w:rPr>
        <w:br/>
        <w:t>Первый раз официально День охраны труда отметили только в 2003 году.</w:t>
      </w:r>
      <w:r w:rsidRPr="001E2CD9">
        <w:rPr>
          <w:rFonts w:ascii="Tahoma" w:eastAsia="Times New Roman" w:hAnsi="Tahoma" w:cs="Tahoma"/>
          <w:color w:val="3A3939"/>
          <w:sz w:val="25"/>
          <w:szCs w:val="25"/>
          <w:lang w:eastAsia="ru-RU"/>
        </w:rPr>
        <w:t>Сейчас этот важный день – в списке торжественных дат более чем 100 стран. И Россия, конечно, не является исключением.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E2CD9"/>
    <w:rsid w:val="001E2CD9"/>
    <w:rsid w:val="00E80F1D"/>
    <w:rsid w:val="00F6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1E2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2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C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51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337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60866222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055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u122.sochi-schools.ru/wp-content/uploads/2017/05/ot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2019-02-25T18:55:00Z</dcterms:created>
  <dcterms:modified xsi:type="dcterms:W3CDTF">2019-02-25T18:56:00Z</dcterms:modified>
</cp:coreProperties>
</file>