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F6" w:rsidRPr="001D2FF6" w:rsidRDefault="001D2FF6" w:rsidP="001D2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cdcac8" stroked="f"/>
        </w:pict>
      </w:r>
    </w:p>
    <w:p w:rsidR="001D2FF6" w:rsidRPr="001D2FF6" w:rsidRDefault="001D2FF6" w:rsidP="001D2FF6">
      <w:pPr>
        <w:shd w:val="clear" w:color="auto" w:fill="F7F7F7"/>
        <w:spacing w:after="169" w:line="240" w:lineRule="auto"/>
        <w:jc w:val="center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b/>
          <w:bCs/>
          <w:color w:val="66737C"/>
          <w:sz w:val="23"/>
          <w:lang w:eastAsia="ru-RU"/>
        </w:rPr>
        <w:t>Уважаемые родители!</w:t>
      </w:r>
    </w:p>
    <w:p w:rsidR="001D2FF6" w:rsidRPr="001D2FF6" w:rsidRDefault="001D2FF6" w:rsidP="001D2FF6">
      <w:pPr>
        <w:shd w:val="clear" w:color="auto" w:fill="F7F7F7"/>
        <w:spacing w:after="169" w:line="240" w:lineRule="auto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 </w:t>
      </w:r>
      <w:r w:rsidRPr="001D2FF6">
        <w:rPr>
          <w:rFonts w:ascii="Tahoma" w:eastAsia="Times New Roman" w:hAnsi="Tahoma" w:cs="Tahoma"/>
          <w:i/>
          <w:iCs/>
          <w:color w:val="66737C"/>
          <w:sz w:val="23"/>
          <w:lang w:eastAsia="ru-RU"/>
        </w:rPr>
        <w:t> </w:t>
      </w:r>
      <w:r w:rsidRPr="001D2FF6">
        <w:rPr>
          <w:rFonts w:ascii="Tahoma" w:eastAsia="Times New Roman" w:hAnsi="Tahoma" w:cs="Tahoma"/>
          <w:b/>
          <w:bCs/>
          <w:i/>
          <w:iCs/>
          <w:color w:val="66737C"/>
          <w:sz w:val="23"/>
          <w:lang w:eastAsia="ru-RU"/>
        </w:rPr>
        <w:t>Помните:</w:t>
      </w:r>
      <w:r w:rsidRPr="001D2FF6">
        <w:rPr>
          <w:rFonts w:ascii="Tahoma" w:eastAsia="Times New Roman" w:hAnsi="Tahoma" w:cs="Tahoma"/>
          <w:i/>
          <w:iCs/>
          <w:color w:val="66737C"/>
          <w:sz w:val="23"/>
          <w:lang w:eastAsia="ru-RU"/>
        </w:rPr>
        <w:t> 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своевременный приход и уход ребенка — необходимое условие правильной реализации воспитательно-образовательного процесса.</w:t>
      </w:r>
    </w:p>
    <w:p w:rsidR="001D2FF6" w:rsidRPr="001D2FF6" w:rsidRDefault="001D2FF6" w:rsidP="001D2FF6">
      <w:pPr>
        <w:shd w:val="clear" w:color="auto" w:fill="F7F7F7"/>
        <w:spacing w:after="169" w:line="240" w:lineRule="auto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О невозможности прихода ребенка в детский сад по болезни или другой уважительной причине необходимо обязательно сообщить в ДОУ.</w:t>
      </w:r>
    </w:p>
    <w:p w:rsidR="001D2FF6" w:rsidRPr="001D2FF6" w:rsidRDefault="001D2FF6" w:rsidP="001D2FF6">
      <w:pPr>
        <w:shd w:val="clear" w:color="auto" w:fill="F7F7F7"/>
        <w:spacing w:after="169" w:line="240" w:lineRule="auto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Ребенок, не посещающий детский сад более трех дней,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день; после отсутствия в летний период — справка о контактах, обследовании на гельминты.</w:t>
      </w:r>
    </w:p>
    <w:p w:rsidR="001D2FF6" w:rsidRPr="001D2FF6" w:rsidRDefault="001D2FF6" w:rsidP="001D2FF6">
      <w:pPr>
        <w:shd w:val="clear" w:color="auto" w:fill="F7F7F7"/>
        <w:spacing w:after="169" w:line="240" w:lineRule="auto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Необходимо заранее сообщать о дне выхода ребенка в ДОУ после длительного отсутствия.</w:t>
      </w:r>
    </w:p>
    <w:p w:rsidR="001D2FF6" w:rsidRPr="001D2FF6" w:rsidRDefault="001D2FF6" w:rsidP="001D2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F6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1D2FF6" w:rsidRPr="001D2FF6" w:rsidRDefault="001D2FF6" w:rsidP="001D2FF6">
      <w:pPr>
        <w:shd w:val="clear" w:color="auto" w:fill="F7F7F7"/>
        <w:spacing w:after="169" w:line="240" w:lineRule="auto"/>
        <w:jc w:val="center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b/>
          <w:bCs/>
          <w:color w:val="66737C"/>
          <w:sz w:val="23"/>
          <w:lang w:eastAsia="ru-RU"/>
        </w:rPr>
        <w:t>Требования к внешнему виду и одежде детей</w:t>
      </w:r>
    </w:p>
    <w:p w:rsidR="001D2FF6" w:rsidRPr="001D2FF6" w:rsidRDefault="001D2FF6" w:rsidP="001D2FF6">
      <w:pPr>
        <w:shd w:val="clear" w:color="auto" w:fill="F7F7F7"/>
        <w:spacing w:after="169" w:line="240" w:lineRule="auto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i/>
          <w:iCs/>
          <w:color w:val="66737C"/>
          <w:sz w:val="23"/>
          <w:lang w:eastAsia="ru-RU"/>
        </w:rPr>
        <w:t>Что свидетельствует об ухоженности ребенка: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опрятный вид, застегнутая на все пуговицы одежда и обувь;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умытое лицо;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чистые нос, руки, подстриженные ногти;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подстриженные и тщательно расчесанные волосы;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отсутствие налета на зубах;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чистое нижнее белье;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 xml:space="preserve">·        опрятные половые органы и </w:t>
      </w:r>
      <w:proofErr w:type="gramStart"/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чистый</w:t>
      </w:r>
      <w:proofErr w:type="gramEnd"/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 xml:space="preserve"> анус;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наличие достаточного  количества носовых платков.</w:t>
      </w:r>
    </w:p>
    <w:p w:rsidR="001D2FF6" w:rsidRPr="001D2FF6" w:rsidRDefault="001D2FF6" w:rsidP="001D2FF6">
      <w:pPr>
        <w:shd w:val="clear" w:color="auto" w:fill="F7F7F7"/>
        <w:spacing w:after="169" w:line="240" w:lineRule="auto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b/>
          <w:bCs/>
          <w:i/>
          <w:iCs/>
          <w:color w:val="66737C"/>
          <w:sz w:val="23"/>
          <w:lang w:eastAsia="ru-RU"/>
        </w:rPr>
        <w:t>    Для создания комфортных условий  пребывания  ребенка в ДОУ необходимо: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proofErr w:type="gramStart"/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не менее трех комплектов сменного белья (мальчикам — шорты, трусики, колготки; девочкам — колготки, трусики, в теплое время — носки и гольфы);</w:t>
      </w:r>
      <w:proofErr w:type="gramEnd"/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не менее двух комплектов сменного белья для сна (пижама, пеленка, клеенка);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два пакета для хранения чистого и использованного белья;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промаркировать белье, одежду и прочие вещи.</w:t>
      </w:r>
    </w:p>
    <w:p w:rsidR="001D2FF6" w:rsidRPr="001D2FF6" w:rsidRDefault="001D2FF6" w:rsidP="001D2FF6">
      <w:pPr>
        <w:shd w:val="clear" w:color="auto" w:fill="F7F7F7"/>
        <w:spacing w:after="169" w:line="240" w:lineRule="auto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    Перед тем как вести ребенка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>ложены так, чтобы ребенок мог са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>мостоятельно себя обслужить. Обувь должна быть легкой, теплой, точно соответствовать ноге ребенка, легко сниматься и надеваться. Не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 xml:space="preserve">желательно ношение комбинезонов. Носовой платок необходим </w:t>
      </w:r>
      <w:proofErr w:type="gramStart"/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ребенку</w:t>
      </w:r>
      <w:proofErr w:type="gramEnd"/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 xml:space="preserve"> как в помещении, так и на прогулке. Сделайте на одежде удобные кар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>маны для его хранения.</w:t>
      </w:r>
    </w:p>
    <w:p w:rsidR="001D2FF6" w:rsidRPr="001D2FF6" w:rsidRDefault="001D2FF6" w:rsidP="001D2FF6">
      <w:pPr>
        <w:shd w:val="clear" w:color="auto" w:fill="F7F7F7"/>
        <w:spacing w:after="169" w:line="240" w:lineRule="auto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lastRenderedPageBreak/>
        <w:t>    Чтобы избежать случаев травма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>тизма, родителям необходимо про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 xml:space="preserve">верить содержимое карманов в одежде ребенка на наличие опасных предметов. </w:t>
      </w:r>
      <w:proofErr w:type="gramStart"/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Категорически запреща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>ется приносить в ДОУ острые, режу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>щие, стеклянные предметы (ножни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>цы, ножи, булавки, гвозди, проволо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>ку, зеркала, стеклянные флаконы), а также мелкие предметы (бусинки, пуговицы и т.п.), таблетки.</w:t>
      </w:r>
      <w:proofErr w:type="gramEnd"/>
    </w:p>
    <w:p w:rsidR="001D2FF6" w:rsidRPr="001D2FF6" w:rsidRDefault="001D2FF6" w:rsidP="001D2FF6">
      <w:pPr>
        <w:shd w:val="clear" w:color="auto" w:fill="F7F7F7"/>
        <w:spacing w:after="169" w:line="240" w:lineRule="auto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    </w:t>
      </w:r>
      <w:r w:rsidRPr="001D2FF6">
        <w:rPr>
          <w:rFonts w:ascii="Tahoma" w:eastAsia="Times New Roman" w:hAnsi="Tahoma" w:cs="Tahoma"/>
          <w:b/>
          <w:bCs/>
          <w:i/>
          <w:iCs/>
          <w:color w:val="66737C"/>
          <w:sz w:val="23"/>
          <w:lang w:eastAsia="ru-RU"/>
        </w:rPr>
        <w:t>В соответствии с условиями Ро</w:t>
      </w:r>
      <w:r w:rsidRPr="001D2FF6">
        <w:rPr>
          <w:rFonts w:ascii="Tahoma" w:eastAsia="Times New Roman" w:hAnsi="Tahoma" w:cs="Tahoma"/>
          <w:b/>
          <w:bCs/>
          <w:i/>
          <w:iCs/>
          <w:color w:val="66737C"/>
          <w:sz w:val="23"/>
          <w:lang w:eastAsia="ru-RU"/>
        </w:rPr>
        <w:softHyphen/>
        <w:t>дительского договора родители обязаны: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посещать общие и групповые ро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>дительские собрания;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участвовать в педагогической и хозяйственной жизни ДОУ;</w:t>
      </w:r>
    </w:p>
    <w:p w:rsidR="001D2FF6" w:rsidRPr="001D2FF6" w:rsidRDefault="001D2FF6" w:rsidP="001D2FF6">
      <w:pPr>
        <w:shd w:val="clear" w:color="auto" w:fill="F7F7F7"/>
        <w:spacing w:after="169" w:line="240" w:lineRule="auto"/>
        <w:ind w:left="720"/>
        <w:rPr>
          <w:rFonts w:ascii="Tahoma" w:eastAsia="Times New Roman" w:hAnsi="Tahoma" w:cs="Tahoma"/>
          <w:color w:val="66737C"/>
          <w:sz w:val="23"/>
          <w:szCs w:val="23"/>
          <w:lang w:eastAsia="ru-RU"/>
        </w:rPr>
      </w:pP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t>·        внимательно относиться к пору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>чениям воспитателей и админи</w:t>
      </w:r>
      <w:r w:rsidRPr="001D2FF6">
        <w:rPr>
          <w:rFonts w:ascii="Tahoma" w:eastAsia="Times New Roman" w:hAnsi="Tahoma" w:cs="Tahoma"/>
          <w:color w:val="66737C"/>
          <w:sz w:val="23"/>
          <w:szCs w:val="23"/>
          <w:lang w:eastAsia="ru-RU"/>
        </w:rPr>
        <w:softHyphen/>
        <w:t>страции ДОУ.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1D2FF6"/>
    <w:rsid w:val="001D2FF6"/>
    <w:rsid w:val="002647F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FF6"/>
    <w:rPr>
      <w:b/>
      <w:bCs/>
    </w:rPr>
  </w:style>
  <w:style w:type="character" w:styleId="a5">
    <w:name w:val="Emphasis"/>
    <w:basedOn w:val="a0"/>
    <w:uiPriority w:val="20"/>
    <w:qFormat/>
    <w:rsid w:val="001D2F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>Microsoft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2019-02-23T16:28:00Z</dcterms:created>
  <dcterms:modified xsi:type="dcterms:W3CDTF">2019-02-23T16:29:00Z</dcterms:modified>
</cp:coreProperties>
</file>