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A0" w:rsidRDefault="00521567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96"/>
          <w:szCs w:val="96"/>
          <w:lang w:eastAsia="ru-RU"/>
        </w:rPr>
      </w:pPr>
      <w:r>
        <w:rPr>
          <w:rFonts w:ascii="Trebuchet MS" w:eastAsia="Times New Roman" w:hAnsi="Trebuchet MS" w:cs="Arial"/>
          <w:b/>
          <w:bCs/>
          <w:color w:val="CC0066"/>
          <w:sz w:val="96"/>
          <w:szCs w:val="96"/>
          <w:lang w:eastAsia="ru-RU"/>
        </w:rPr>
        <w:t xml:space="preserve"> </w:t>
      </w:r>
    </w:p>
    <w:p w:rsidR="0084218A" w:rsidRDefault="006070CE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96"/>
          <w:szCs w:val="96"/>
          <w:lang w:eastAsia="ru-RU"/>
        </w:rPr>
      </w:pPr>
      <w:r w:rsidRPr="0084218A">
        <w:rPr>
          <w:rFonts w:ascii="Trebuchet MS" w:eastAsia="Times New Roman" w:hAnsi="Trebuchet MS" w:cs="Arial"/>
          <w:b/>
          <w:bCs/>
          <w:color w:val="CC0066"/>
          <w:sz w:val="96"/>
          <w:szCs w:val="96"/>
          <w:lang w:eastAsia="ru-RU"/>
        </w:rPr>
        <w:t xml:space="preserve">Кружок </w:t>
      </w:r>
    </w:p>
    <w:p w:rsidR="0084218A" w:rsidRDefault="006070CE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96"/>
          <w:szCs w:val="96"/>
          <w:lang w:eastAsia="ru-RU"/>
        </w:rPr>
      </w:pPr>
      <w:r w:rsidRPr="0084218A">
        <w:rPr>
          <w:rFonts w:ascii="Trebuchet MS" w:eastAsia="Times New Roman" w:hAnsi="Trebuchet MS" w:cs="Arial"/>
          <w:b/>
          <w:bCs/>
          <w:color w:val="CC0066"/>
          <w:sz w:val="96"/>
          <w:szCs w:val="96"/>
          <w:lang w:eastAsia="ru-RU"/>
        </w:rPr>
        <w:t xml:space="preserve">"Юные волшебники" </w:t>
      </w:r>
    </w:p>
    <w:p w:rsidR="006070CE" w:rsidRPr="0084218A" w:rsidRDefault="006070CE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96"/>
          <w:szCs w:val="96"/>
          <w:lang w:eastAsia="ru-RU"/>
        </w:rPr>
      </w:pPr>
      <w:r w:rsidRPr="0084218A">
        <w:rPr>
          <w:rFonts w:ascii="Trebuchet MS" w:eastAsia="Times New Roman" w:hAnsi="Trebuchet MS" w:cs="Arial"/>
          <w:b/>
          <w:bCs/>
          <w:color w:val="CC0066"/>
          <w:sz w:val="96"/>
          <w:szCs w:val="96"/>
          <w:lang w:eastAsia="ru-RU"/>
        </w:rPr>
        <w:t>с детьми старшего дошкольного возраста.</w:t>
      </w: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Автор: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Ибрагимхалилова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Мадина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воспитатель МКДОУ «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Тидибский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детский сад»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Шамильский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 РД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6070CE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84218A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Пояснительная записка.</w:t>
      </w:r>
      <w:r w:rsidRPr="0084218A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Дошкольный возраст характеризуется возрастающей познавательной активностью, интересом к окружающему миру, стремлением к наблюдению, сравнению, способностью детей осознавать поставленные перед ними цели.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Изобразительная деятельность с использованием нетрадиционной, художественной техники изобразительного искусства дает возможность для развития творческих способностей дошкольников. Важность данной темы заключается в том, что развитие моторики у детей дошкольного возраста позволяет сформировать координацию движений пальцев рук, развить речевую и умственную деятельность и подготовить ребенка к школе. Готовность ребенка к школьному обучению в значительной мере определяется его сенсорным развитием. Исследования, проведенные психологами, показали, что большая часть трудностей, возникающих перед детьми в ходе начального обучения (особенно в первом классе), связана с недостаточной точностью и гибкостью восприятия. В результате возникают искажения в написании букв, построении рисунка, неточности в изготовлении поделок.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Проблема развития детского творчества в настоящее время является одной из наиболее актуальных проблем, ведь речь идет о важнейшем условии формирования индивидуального своеобразия личности уже на первых этапах ее становления. 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Новизной и отличительной особенностью программы «Юные волшебники» является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Необходимость в создании данного направления существует, так как она рассматривается как многосторонний процесс, связанный с развитием у детей творческих способностей, фантазии, внимания, логического мышления и усидчивости.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Цель: Развитие самостоятельности, творчества, индивидуальности детей, художественных способностей путем экспериментирования с различными материалами, нетрадиционных техник; формирование художественного мышления и нравственных черт личности, эмоциональной отзывчивости к </w:t>
      </w:r>
      <w:proofErr w:type="gram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прекрасному</w:t>
      </w:r>
      <w:proofErr w:type="gram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4218A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Задачи:</w:t>
      </w:r>
      <w:r w:rsidRPr="0084218A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</w:t>
      </w:r>
      <w:r w:rsidRPr="0084218A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Обучать приемам нетрадиционной техники рисования и способам изображения с использованием различных материалов.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2. Учить детей видеть и понимать </w:t>
      </w:r>
      <w:proofErr w:type="gram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прекрасное</w:t>
      </w:r>
      <w:proofErr w:type="gram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жизни и искусстве, радоваться красоте природы, произведений классического искусства, 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Подводить детей к созданию выразительного образа при изображении предметов и явлений окружающей деятельности.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Формировать умение оценивать созданные изображения.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Развивать творческие способности детей.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 Воспитывать у детей интерес к изобразительной деятельности.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8. Воспитывать культуру деятельности, формировать навыки сотрудничества. 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4218A" w:rsidRDefault="0084218A" w:rsidP="0084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716513" w:rsidRDefault="006070CE" w:rsidP="00716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18A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Основные методы работы:</w:t>
      </w:r>
      <w:r w:rsidRPr="0084218A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Словесный – предварительная беседа, словесный инструктаж с использованием терминов.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Наглядный – показ образца изделия, анализ образца. Составление плана работы по изготовлению изделия.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Практической последовательности – изготовление изделия под руководством воспитателя, самостоятельно, индивидуальные и коллективные творческие работы.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070C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обучения: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специально организованная деятельность; беседы, экскурсии, путешествия, экспериментирования, рисунки – сочинения, игровые упражнения; подгрупповые упражнения по овладению техниками нетрадиционного рисования, аппликации.</w:t>
      </w:r>
      <w:proofErr w:type="gram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Программа рассчитана для детей старшего дошкольного возраста, включает занятия по изобразительной деятельности с использованием нетрадиционных техник рисования, включает предметное, сюжетное, декоративное рисование, рисование по замыслу, включает необходимое оборудование. Программа рассчитана на 1 учебный год. Занятия проводятся во второй половине дня с подгруппой детей из 10 человек 2 раза в неделю. Длительность занятий составляет 25 минут.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Итогом детской деятельности могут служить выставки детских работ, совместные с родителями работы, совместные с родителями развлечения с использованием приобретенных навыков.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70C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="008421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помещение группы «Ромашка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70C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Используемый материал: 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Рисование: акварельные краски, гуашь;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восковые и масляные мелки, свеча;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ватные палочки;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поролоновые печатки;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– </w:t>
      </w:r>
      <w:proofErr w:type="spell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коктейльные</w:t>
      </w:r>
      <w:proofErr w:type="spell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трубочки;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матерчатые салфетки;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стаканы для воды;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подставки под кисти;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кисти.</w:t>
      </w:r>
      <w:proofErr w:type="gram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Аппликация: клей, клеевые кисти, матерчатые салфетки, клеенки, ножницы, бумага разной текстуры и размера, шаблоны для вырезания, природный и бросовый материал, различные макаронные изделия, крупы, семечки, зубочистки</w:t>
      </w:r>
      <w:proofErr w:type="gram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пуговицы, бусины, бисер, ткань.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70C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Срок реализации: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 года.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Форма подведения итогов: диагностическое обследование детей по усвоению программы 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Предполагаемый результат: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Дети освоят правила безопасности во время работы.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Дети смогут создавать сюжеты и образы и объединять их в коллективные композиции.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Освоят технику рисования нетрадиционными способами, разные техники аппликации.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У детей выявятся улучшения показателей мелкой моторики пальцев рук, умение ориентироваться на плоскости, и как следствие, улучшение речевой активности</w:t>
      </w:r>
    </w:p>
    <w:p w:rsidR="00716513" w:rsidRDefault="00716513" w:rsidP="00716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16513" w:rsidRDefault="00716513" w:rsidP="00716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16513" w:rsidRDefault="00716513" w:rsidP="00716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16513" w:rsidRDefault="00716513" w:rsidP="00716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16513" w:rsidRDefault="00716513" w:rsidP="00716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070CE" w:rsidRPr="00716513" w:rsidRDefault="006070CE" w:rsidP="00716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84218A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Работа с родителями.</w:t>
      </w:r>
      <w:r w:rsidRPr="0084218A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Совместно с родителями будут осуществляться проекты «Скоро, скоро Новый год!», Фотовыставка «Праздник пап, праздник мам», будет оформлен уголок для детей «Мастерская «Умелые ручки». Планируется так же совместное родителей и детей развлечение «Путешествие в страну «</w:t>
      </w:r>
      <w:proofErr w:type="spell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Бумандия</w:t>
      </w:r>
      <w:proofErr w:type="spell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», «Путешествие в мир Красок». Родительские собрания будут проводиться в разных формах: круглый стол, родительская приемная и т.п. Это активизирует родителей, привлекая их к беседе, дискуссиям, спорам. Содержание и формы работы с семьей в нашей группе </w:t>
      </w:r>
      <w:proofErr w:type="gram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отличаются разнообразием и не может</w:t>
      </w:r>
      <w:proofErr w:type="gram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быть единого стандарта: жизненные задачи диктуют потребность тех или иных знаний.</w:t>
      </w: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432C28" w:rsidRDefault="00432C28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</w:p>
    <w:p w:rsidR="006070CE" w:rsidRPr="00716513" w:rsidRDefault="006070CE" w:rsidP="006070CE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</w:pPr>
      <w:r w:rsidRPr="00716513">
        <w:rPr>
          <w:rFonts w:ascii="Trebuchet MS" w:eastAsia="Times New Roman" w:hAnsi="Trebuchet MS" w:cs="Arial"/>
          <w:b/>
          <w:bCs/>
          <w:color w:val="833713"/>
          <w:sz w:val="56"/>
          <w:szCs w:val="56"/>
          <w:lang w:eastAsia="ru-RU"/>
        </w:rPr>
        <w:lastRenderedPageBreak/>
        <w:t>Перспективное планирование</w:t>
      </w:r>
    </w:p>
    <w:p w:rsidR="00432C28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                   </w:t>
      </w:r>
      <w:r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 </w:t>
      </w:r>
      <w:r w:rsidR="006070CE"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октябрь</w:t>
      </w:r>
      <w:r w:rsidR="006070CE" w:rsidRPr="003E60A0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«</w:t>
      </w:r>
      <w:r w:rsidR="006070CE" w:rsidRPr="0071651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Знакомство с нетрадиционными техниками изображения».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Развивать у детей интерес к творческой деятельности. Помочь детям почувствовать свойства изобразительных материалов, способы использования и их выразительные возможности при создании рисунка. Развивать чувство композиции,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цветовосприятие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творческое мышление. Формировать практические навыки работы с различными инструментами.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Мольберты, белые листы бумаги, гуашь, палитра, кисти разных размеров, цветные карандаши, простой карандаш, подставка под кисти и карандаши, материалы и инструменты дл</w:t>
      </w:r>
      <w:r w:rsidR="00716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нетрадиционной техники.</w:t>
      </w:r>
      <w:r w:rsidR="00716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16513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«Матрешка</w:t>
      </w:r>
      <w:proofErr w:type="gramStart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»(</w:t>
      </w:r>
      <w:proofErr w:type="spellStart"/>
      <w:proofErr w:type="gramEnd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Задачи: Формировать навыки работы с пластилином, развивать интерес к художественной деятельности. Обучать умению ориентироваться на листе бумаги. Развивать мелкую моторику, координацию движений рук, глазомера. Воспитывать усидчивость, аккуратность в работе, желание доводить начатое дело до конца. Развивать художественное творчество, эстетические чувства. 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Пластилин, дощечка, салфетка, контурное изображение матрешки.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«Люблю березку русскую»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(отпечатки листьями)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Продолжать знакомить с техникой печатания листьями. Развивать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цветовосприятие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Учить смешивать краски прямо на листьях. Учить видеть красоту русской природы. Воспитывать бережное отношение к природе; аккуратность при выполнении работы.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Гуашь, сухие листья березы, кисть, вода.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«Дуб» (</w:t>
      </w:r>
      <w:proofErr w:type="spellStart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+ аппликация из сухих листьев) </w:t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Задачи: Формировать навыки работы с пластилином, с природными материалами (засушенными листьями). Развивать интерес к художественной деятельности; мелкую моторику, координацию движений рук, глазомера; умение самостоятельно располагать изображение на листе бумаги.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Материал: 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Засушенные листья разной формы, цвета, дощечки, клей, кисти, салфетки, клеенки, пластилин, салфетки желтого и красного цвета.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</w:t>
      </w:r>
      <w:proofErr w:type="gramEnd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«Жар птица» (аппликация из сухих листьев) </w:t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Задачи: Познакомить детей с техникой выполнения работы из осенних сухих листьев. Учить детей выполнять поделку, подбирая необходимый материал, видоизменяя форму листьев при необходимости. Формировать практические навыки работы с природными материалами (засушенными </w:t>
      </w:r>
      <w:proofErr w:type="spellStart"/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листья-ми</w:t>
      </w:r>
      <w:proofErr w:type="spellEnd"/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 Развивать умение самостоятельно располагать изображение на листе бумаги. 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Засушенные листья разной формы, цвета, дощечки, клей, кисти, салфетки, клеенки.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>Ноябрь</w:t>
      </w:r>
      <w:r w:rsidRPr="003E60A0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«Птичка клюют ягодки на веточке» (</w:t>
      </w:r>
      <w:proofErr w:type="spellStart"/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+ аппликация из мятой бумаги) </w:t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Задачи: Формировать навыки работы с пластилином, развивать интерес к художественной деятельности. Развивать мелкую моторику, координацию движений рук, глазомера. Закреплять умение скатывать в комок кусочки бумаги, выполнять наклеивание кусочков друг к другу. Развивать художественного творчества, эстетических чувств. Воспитывать усидчивость, аккуратность в работе, желания доводить начатое дело до конца.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Материалы: Пластилин, гофрированная бумага, клей ПВА, кисть, салфетки, клеенки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«Пасмурный осенний день» (акварель + восковые мелки).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Учить передавать в рисунке приметы надвигающейся зимы: отлет гусей на юг. Учить изображать птиц в полете. Передавать </w:t>
      </w:r>
      <w:proofErr w:type="spell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голубыми</w:t>
      </w:r>
      <w:proofErr w:type="spell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синими, фиолетовыми цветами спектра наступающие холода. Учить новой технике рисунка: восковые мелки и акварель. Поощрять проявление творчества при передаче полета птиц. Воспитывать усидчивость, аккуратность в работе, желание доводить начатое дело до конца. 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Белые листы бумаги, акварель, восковые мелки. Рисунок в книгах с изображением летящих гусей. 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«Наш осенний лес» (</w:t>
      </w:r>
      <w:proofErr w:type="spellStart"/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 </w:t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Задачи: Формировать навыки работы с пластилином, развитие интереса к художественной деятельности. Освоение новых приемов (скатывания, надавливания, размазывания) и создание с их помощью сюжетных картин. Обучать умению ориентироваться на листе бумаги. Развивать мелкую моторику, координацию движений рук, глазомер; художественное творчество, эстетические чувства. Воспитывать усидчивость, аккуратность в работе, желание доводить начатое дело до конца. 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Пластилин, дощечка, салфетка, лист картона, картины с осенним пейзажем.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«Роспись барышни дымковскими узорами» (рисование на мятой бумаге)</w:t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Задачи: Учить детей расписывать узором по дымковским мотивам, используя разные элементы дымковской росписи на мятом листе; совершенствовать технику выполнения дымковского узора; развивать познавательный интерес, эстетическое восприятие, творческие способности детей и воспитывать уважение к работе народных мастеров. 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Лист с изображением барышни, акварель, кисть, стакан с водой, салфетки, картинки с дымковскими игрушками.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>Декабрь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"Шишки на ветке" (рисование жесткой кистью) </w:t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Задачи: Учить рисовать заснеженную ветку ели с шишками; совершенствовать технику рисования </w:t>
      </w:r>
      <w:proofErr w:type="gram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тычком</w:t>
      </w:r>
      <w:proofErr w:type="gram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Расширять знания о природе, о хвойных деревьях. Воспитание усидчивости, аккуратности в работе, желания доводить начатое дело до конца. 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Гуашь, жесткая кисть, салфетки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«Маленькой ёлочке холодно зимой» (рисование жесткой кистью)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Задачи: Закреплять умение детей рисовать жесткой кистью. Учить наносить отпечатки по всей поверхности листа (снежинки), рисовать елочку. Развивать художественное творчество, эстетические чувства. Воспитывать усидчивость, аккуратность в работе, желание доводить начатое дело до конца</w:t>
      </w:r>
      <w:proofErr w:type="gram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атериал: Гуашь, жесткая кисть, салфетки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«Зимний пейзаж» (рисование зубными щетками)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Задачи: Познакомить учащихся с нетрадиционной техникой рисования зубными щетками; дать представление о зимнем пейзаже; развить познавательный интерес, умение наблюдать и использовать свои наблюдения в практической деятельности. Способствовать развитию мелкой моторики рук; закрепить навыки рисования; развить творческие способности детей. Воспитывать у учащихся усидчивость, внимание, аккуратность и настойчивость в достижении поставленной цели; привить у учащихся любовь к природе. 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Листы для акварели А</w:t>
      </w:r>
      <w:proofErr w:type="gramStart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proofErr w:type="gramEnd"/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гуашь, зубные щетки, кисти №2 для рисования, бумажные салфетки, стаканы с водой. 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</w:t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«Снеговик» (рисование смятой бумагой)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Закреплять навыки рисования гуашью. Познакомить детей с новым способом изображения – рисование смятой бумагой. Учить дорисовывать картинку со снеговиком (метла, елочка, заборчик и т.д.). Развивать чувство композиции. Воспитывать у учащихся усидчивость, внимание, аккуратность и настойчивость в достижении поставленной цели. 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Блюдце с гуашью, плотная бумага любого цвета и размера, смятая бумага.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</w:t>
      </w:r>
      <w:r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«Ёлочные украшения». (Рисование манной крупой)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Закреплять у детей навыки работы с бумагой, клеем, ножницами. Развивать чувство формы, композиции, творческое воображение, художественный вкус, творческую инициативу. Воспитывать трудолюбие, аккуратность. Поддерживать интерес к ручному труду. 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Материалы: Манная крупа, клей ПВА, кисть, акварель, салфетки.</w:t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 xml:space="preserve">             </w:t>
      </w:r>
      <w:r w:rsidR="00432C28"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          </w:t>
      </w:r>
      <w:r w:rsidR="006070CE"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Январь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«Снежинки» (рисование восковыми мелками и солью)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Задачи: Продолжать знакомить детей с новыми нетрадиционными техниками: рисование восковым мелом и солью. Развивать фантазию, воспитывать эстетическое восприятие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атериалы: Белые листы бумаги, акварель, восковые мелки, соль, салфетки, кисть, баночка с водой.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«Сказочный зимний лес» (рисование жесткой кистью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)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Учить рисовать пейзаж, используя в одном рисунке разные изобразительные материалы и техники рисования. Совершенствовать умение рисовать 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тычком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 выполнять изображение в определённой последовательности. Развивать самостоятельность, эстетические чувства и эмоции, чувство ритма и композиции. 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Иллюстрации, фотографии с изображением зимних пейзажей, репродукция картины «Зимняя сказка» (Александрова Д. А.) . Белая гуашь, восковые мелки, жёсткие кисти, тонированные листы бумаги формата А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 стакан с водой, салфетки. 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«Узоры на окнах» (раздувание капли) </w:t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Задачи: Способствовать развитию творческих способностей, мелкой моторики рук, развитию дыхательного аппарата. Направлять на формирование воображения и культуры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цветоведения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Развивать ассоциативное мышление, воображение. Воспитывать желание создавать интересные оригинальные рисунки. 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Материалы: Бумага формата А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стаканчик с чистой водой, акварельные краски, трубочки, пипетка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</w:t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«Медвежонок» (рисование поролоном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Задачи: Помочь детям освоить новый способ изображения – рисование поролоновой губкой, позволяющий наиболее ярко передать изображаемый объект, характерную фактурность его внешнего вида. Продолжать рисовать крупно, располагать изображение в соответствии с размером листа. Развивать творческое воображение детей, создавать условия для развития творческих способностей. Воспитывать любовь к животным.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Материалы: Поролоновые печатки, гуашь, бумага любого цвета и формата либо вырезанный силуэт животного.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 xml:space="preserve">                 </w:t>
      </w:r>
      <w:r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  </w:t>
      </w:r>
      <w:r w:rsidR="006070CE"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Февраль</w:t>
      </w:r>
      <w:r w:rsidR="006070CE" w:rsidRPr="003E60A0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«Пожар в доме» (аппликация из бросового материала)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Учить детей создавать на картоне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ко-мпозицию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 природного материала 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-м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акарон, гороха. Развивать чувство ритма и композиции. Продолжать формировать аппликативные умения в приложении к творческой задаче. Воспитывать художественный вкус.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Материалы: макаронные изделия, горох, клей ПВА, цветная бумага, фигурные ножницы, картинка пожарного.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«</w:t>
      </w:r>
      <w:proofErr w:type="spellStart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Валентинка</w:t>
      </w:r>
      <w:proofErr w:type="spellEnd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(аппликация из </w:t>
      </w:r>
      <w:proofErr w:type="spellStart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крепированной</w:t>
      </w:r>
      <w:proofErr w:type="spellEnd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бумаги) </w:t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Задачи: Познакомить с выполнением цветов - розочек из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крепированной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бумаги. Развивать чувство композиции. Воспитывать аккуратность при выполнении работы, желание доставить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рабость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близким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праздник.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Материал: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крепированная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бумага, картон, клей ПВА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«Открытка для папы» (аппликация из ткани)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Учить детей составлять изображение самолета из ткани. Развивать чувство ритма и композиции. Продолжать формировать аппликативные умения в приложении к творческой задаче. Развивать умение выполнять рамку из элементов, 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вырезанные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фигурным дыроколом. Воспитывать аккуратность при выполнении работы, художественный вкус.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Пластилин, макаронные изделия, горох, крупа, бисер, рама для оформления.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«Зимняя картина» (аппликация из салфеток, макарон и ваты) </w:t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Задачи: Учить детей создавать на картоне зимнюю композицию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ополнять изображение, используя нетрадиционные материалы – макароны, крупу, вату, салфетки. Развивать меткую моторику, согласованность в движении обеих рук.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Материалы: Лист картона, пластилин, макаронные изделия, крупа, вата, салфетки, клей, кисть.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 xml:space="preserve">      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                 </w:t>
      </w:r>
      <w:r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   </w:t>
      </w:r>
      <w:r w:rsidR="006070CE"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Март</w:t>
      </w:r>
      <w:r w:rsidR="006070CE" w:rsidRPr="003E60A0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«Подарок на 8 марта» (аппликация из </w:t>
      </w:r>
      <w:proofErr w:type="spellStart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крепиров</w:t>
      </w:r>
      <w:proofErr w:type="spellEnd"/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бумаги)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Продолжать учить детей создавать не сложную композицию; учить располагать изображение цветка на листе. Закреплять приёмы создания композиции и приёмы её наклеивания, умение подбирать цвета для цветового решения композиции. Развивать эстетическое восприятие, чувство 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прекрасного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развивать воображение, фантазию, Воспитывать любовь к маме.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Материалы: Цифра 8 вырезанная из картона,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крепированная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бумага, картон зеленого цвета, клей ПВА, кисть, ножницы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«Березовая роща» (аппликация из трубочек) </w:t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Задачи: Познакомить детей с новым видом работы с бумагой – скручивание в трубочки. Упражнять в приеме накручивания узкой длинной полоски бумаги на карандаш, учить делать объемную поделку, закреплять знания детей о деревьях. Развивать внимание, память, воображение, мелкую моторику. Воспитывать бережное отношение к природе, воспитывать аккуратность, усидчивость, желание доводить начатое дело до конца, доброжелательное отношение друг к другу.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Материалы: Лист картона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голубого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цвета, бумага белого цвета, чёрный фломастер, ножницы, клей.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«Ёжик» (аппликация из семечек)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Продолжать знакомить детей с нетрадиционным приемом аппликации - вклеивании силуэта семечками, передовая эффект иголок; дополняя свою работу различными деталями. Учить передавать особенности строения животных. Развивать у детей наблюдательность, зрительную память, интерес к окружающему, мелкую моторику рук. Воспитывать бережное отношение к природе, воспитывать аккуратность, усидчивость, желание доводить начатое дело до конца, доброжелательное отношение друг к другу.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Лист белого картона; гуашь; семечки; бусины для глаз; ткань (желтый фетр для солнца)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;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желтые шерстяные нитки, клей ПВА, кисти, салфетка, клеенка, простой карандаш, картина «Ежиха с ежатами».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«Аквариум» (аппликация из бумаги) </w:t>
      </w:r>
      <w:r w:rsidR="006070CE" w:rsidRPr="00716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Задачи: Учить детей составлять образы рыбок техникой оригами. Развивать воображение и чувство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композиции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азвивать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мелкую моторику рук, творческие способности, пространственные отношения. . Воспитывать бережное отношение к природе, воспитывать аккуратность, усидчивость, желание доводить начатое дело до конца, доброжелательное отношение друг к другу.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Материалы: Цветная бумага, ножницы, клей, салфетки бумажные и матерчатые, коробочки для обрезков, обрезки цветной бумаги.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</w:t>
      </w:r>
      <w:r w:rsidR="006070CE"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Апрель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«Грачи прилетели» (Техника оригами)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Учить детей складывать поделку из бумаги способом оригами, используя словесное описание и показ; учить детей замечать и устанавливать причинно-следственные связи. Обогатить игровой опыт детей и создать условия для самовыражения. Развивать мелкую моторику рук, творческие способности, пространственные отношения. Уточнить и расширить знания детей о признаках весны и о птице грач. Упражнять в развитии силы голоса. Воспитывать бережное отношение к птицам, к природе, Углубить впечатления, связанные с приходом весны.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Материалы: На листе ватмана нарисованное дерево тополь, листы цветной бумаги квадратной формы, карандаши, гнёзда (коробочки, </w:t>
      </w:r>
      <w:proofErr w:type="gram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птенцы</w:t>
      </w:r>
      <w:proofErr w:type="gram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сложенные из бумаги, способом оригами), различные виды зерен, семена, магнитная доска, двусторонний скотч, цветок колокольчик.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«Ракета» (</w:t>
      </w:r>
      <w:proofErr w:type="spellStart"/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 </w:t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Задачи: Заинтересовать детей рисованием ракеты ко дню космонавтики. Развивать мелкую моторику пальцев рук при размазывании пластилина по поверхности деталей. Побуждать дополнять свою работу звёздами, планетами, кометами и т. д. по выбору детей. Воспитывать у детей проявление индивидуальности.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Лист карто</w:t>
      </w:r>
      <w:r w:rsidR="00432C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на, пластилин, вода в миске.</w:t>
      </w:r>
      <w:r w:rsidR="00432C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32C28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3.«Пингвин</w:t>
      </w:r>
      <w:proofErr w:type="gramStart"/>
      <w:r w:rsidR="00432C28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proofErr w:type="gramEnd"/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оригами)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Продолжать учить детей мастерить поделки из бумаги. Закрепить последовательное сгибание сторон заготовки угла к средней линии, получаемой после складывания квадрата пополам по диагонали. Воспитывать усидчивость, аккуратность в выполнении работы. Развивать глазомер, мелкую моторику рук, умение правильно оценивать результат своей работы и работы других детей. Воспитывать бережное отношение к природе, воспитывать аккуратность, усидчивость, желание доводить начатое дело до конца, доброжелательное отношение друг к другу.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Большой лист бумаги, пенопласт, клей, бумага квадратной формы для изготовления пингвина, заготовки из бумаги (глаз, клюв).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«Ночной город</w:t>
      </w:r>
      <w:proofErr w:type="gramStart"/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»(</w:t>
      </w:r>
      <w:proofErr w:type="gramEnd"/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аппликация из ткани) </w:t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Задачи: Учить детей выполнять аппликацию из ткани. Продолжать учить детей вырезать из ткани дома различных размеров, изображать предметы ближнего и дальнего плана; Развивать фантазию, воображение, художественный вкус. Воспитывать аккуратность, усидчивость, желание доводить начатое дело до конца, доброжелательное отношение друг к другу.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Бумага, тонированная серым цветом, свечи, акварель, кисть, баночки с водой, подставки, салфетки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</w:t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«Веточка сирени» (аппликация из </w:t>
      </w:r>
      <w:proofErr w:type="spellStart"/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крепированной</w:t>
      </w:r>
      <w:proofErr w:type="spellEnd"/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бумаги)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Учить составлять выразительный образ ветки сирени, видеть красоту и разнообразие цветов, подбирать сочетания цвета и его оттенка, продолжать учить вырезать несколько одинаковых листьев из бумаги, сложенной гармошкой; учить наклеивать объемные цветы. Закрепить способ обрывания и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сминания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бумаги, вырезать листья из бумаги, сложенной гармошкой. Воспитывать бережное отношение к природе, воображение. 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Бумага для фона, сиреневая и бумага для цветов, зеленая для листьев, клей ПВА, кисть для клея, салфетки.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E60A0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6070CE" w:rsidRPr="006070CE" w:rsidRDefault="003E60A0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                    </w:t>
      </w:r>
      <w:r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  </w:t>
      </w:r>
      <w:r w:rsidR="006070CE" w:rsidRPr="003E60A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Май</w:t>
      </w:r>
      <w:r w:rsidR="006070CE" w:rsidRPr="003E60A0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«Салют» (аппликация из </w:t>
      </w:r>
      <w:proofErr w:type="spellStart"/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крепированной</w:t>
      </w:r>
      <w:proofErr w:type="spellEnd"/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бумаги) </w:t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Задачи: Учить выполнять розочки и гвоздики из </w:t>
      </w:r>
      <w:proofErr w:type="spellStart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крепированной</w:t>
      </w:r>
      <w:proofErr w:type="spellEnd"/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бумаги. Развивать умение располагать цветы на листе бумаги; художественный вкус. Воспитывать аккуратность, усидчивость, желание доводить начатое дело до конца, доброжелательное отношение друг к другу.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Материал: Плотный лист бумаги, пластилин, зубочистка.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«Бабочка» (</w:t>
      </w:r>
      <w:proofErr w:type="spellStart"/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 </w:t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Задачи: Закреплять навыки работы с пластилином. Развивать интерес к художественной деятельности, мелкую моторику, координацию движений рук, глазомера; художественное творчество, эстетические чувства. Воспитывать усидчивость, аккуратность в работе, желание доводить начатое дело до конца. Материал: Пластилин, дощечка, салфетка, контурное изображение бабочки.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3. «Ваза с цветами» (аппликация из макаронных изделий)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Задачи: Учить детей создавать на картоне композицию из природного материала — макарон, фасоли, гороха. Развивать чувство ритма и композиции. Продолжать формировать аппликативные умения в приложении к творческой задаче. Воспитывать художественный вкус.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Материалы: Макаронные изделия, пластилин, лист цветного картона.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«Подсолнух» (аппликация из крупы) </w:t>
      </w:r>
      <w:r w:rsidR="006070CE" w:rsidRPr="00432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Задачи: Учить детей создавать на картоне композицию из нетрадиционного материала – крупы, семечек. Развивать чувство ритма и композиции. Продолжать формировать аппликативные умения в приложении к творческой задаче. Воспитывать художественный вкус. 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Материалы: Лист цветного картона, клей, крупа, семечки, кисть, салфетки</w:t>
      </w:r>
    </w:p>
    <w:p w:rsidR="00432C28" w:rsidRDefault="00432C28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432C28" w:rsidRDefault="00432C28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432C28" w:rsidRDefault="00432C28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432C28" w:rsidRDefault="00432C28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432C28" w:rsidRDefault="00432C28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432C28" w:rsidRDefault="00432C28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432C28" w:rsidRDefault="00432C28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432C28" w:rsidRDefault="00432C28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432C28" w:rsidRDefault="00432C28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3E60A0" w:rsidRDefault="003E60A0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3E60A0" w:rsidRDefault="003E60A0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3E60A0" w:rsidRDefault="003E60A0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3E60A0" w:rsidRDefault="003E60A0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3E60A0" w:rsidRDefault="003E60A0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3E60A0" w:rsidRDefault="003E60A0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3E60A0" w:rsidRDefault="003E60A0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</w:p>
    <w:p w:rsidR="006070CE" w:rsidRPr="006070CE" w:rsidRDefault="006070CE" w:rsidP="006070CE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6070CE">
        <w:rPr>
          <w:rFonts w:ascii="Trebuchet MS" w:eastAsia="Times New Roman" w:hAnsi="Trebuchet MS" w:cs="Arial"/>
          <w:b/>
          <w:bCs/>
          <w:color w:val="601802"/>
          <w:sz w:val="29"/>
          <w:szCs w:val="29"/>
          <w:bdr w:val="none" w:sz="0" w:space="0" w:color="auto" w:frame="1"/>
          <w:lang w:eastAsia="ru-RU"/>
        </w:rPr>
        <w:t>Работы детей, посещающие кружок:</w:t>
      </w:r>
    </w:p>
    <w:p w:rsidR="006070CE" w:rsidRPr="006070CE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"Ёлочные игрушки"</w:t>
      </w:r>
    </w:p>
    <w:p w:rsidR="006070CE" w:rsidRPr="006070CE" w:rsidRDefault="006070CE" w:rsidP="006070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8" name="Рисунок 8" descr="http://ped-kopilka.ru/upload/blogs/6563_c140832a2256f7fe57b3fa80d4a5cf4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6563_c140832a2256f7fe57b3fa80d4a5cf4f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C28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070CE" w:rsidRPr="006070CE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"Пожар в доме"</w:t>
      </w:r>
    </w:p>
    <w:p w:rsidR="006070CE" w:rsidRPr="006070CE" w:rsidRDefault="006070CE" w:rsidP="006070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086100"/>
            <wp:effectExtent l="19050" t="0" r="9525" b="0"/>
            <wp:docPr id="7" name="Рисунок 7" descr="http://ped-kopilka.ru/upload/blogs/6563_995e58b727d6949feceb9328d9cf709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6563_995e58b727d6949feceb9328d9cf7099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C28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070CE" w:rsidRPr="006070CE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"Сердечки для мам</w:t>
      </w:r>
      <w:r w:rsidR="006070CE"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</w:t>
      </w:r>
    </w:p>
    <w:p w:rsidR="006070CE" w:rsidRPr="006070CE" w:rsidRDefault="006070CE" w:rsidP="006070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6" name="Рисунок 6" descr="http://ped-kopilka.ru/upload/blogs/6563_a29c2e2794dc5592eeaff3e5b26fee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6563_a29c2e2794dc5592eeaff3e5b26fee55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CE" w:rsidRPr="006070CE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"Открытка папе"</w:t>
      </w:r>
    </w:p>
    <w:p w:rsidR="006070CE" w:rsidRPr="006070CE" w:rsidRDefault="006070CE" w:rsidP="006070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3848100"/>
            <wp:effectExtent l="19050" t="0" r="9525" b="0"/>
            <wp:docPr id="5" name="Рисунок 5" descr="http://ped-kopilka.ru/upload/blogs/6563_373eedc9c363b7f72712e9cd95b133e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6563_373eedc9c363b7f72712e9cd95b133e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C28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070CE" w:rsidRPr="006070CE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"Аквариум"</w:t>
      </w:r>
    </w:p>
    <w:p w:rsidR="006070CE" w:rsidRPr="006070CE" w:rsidRDefault="006070CE" w:rsidP="006070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4" name="Рисунок 4" descr="http://ped-kopilka.ru/upload/blogs/6563_bc6ed23b9eb8305523f1b2abcc5171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6563_bc6ed23b9eb8305523f1b2abcc5171a2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CE" w:rsidRPr="006070CE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"Ночной город"</w:t>
      </w:r>
    </w:p>
    <w:p w:rsidR="006070CE" w:rsidRPr="006070CE" w:rsidRDefault="006070CE" w:rsidP="006070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3609975"/>
            <wp:effectExtent l="19050" t="0" r="9525" b="0"/>
            <wp:docPr id="3" name="Рисунок 3" descr="http://ped-kopilka.ru/upload/blogs/6563_04ebbc0f7a6ada92c3ca3246944dd4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6563_04ebbc0f7a6ada92c3ca3246944dd44d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C28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32C28" w:rsidRDefault="00432C28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070CE" w:rsidRPr="006070CE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7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"Открытка на 9 Мая"</w:t>
      </w:r>
    </w:p>
    <w:p w:rsidR="006070CE" w:rsidRPr="006070CE" w:rsidRDefault="006070CE" w:rsidP="006070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2" name="Рисунок 2" descr="http://ped-kopilka.ru/upload/blogs/6563_1412faab07132eb5fbb338f11c0e81d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6563_1412faab07132eb5fbb338f11c0e81db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CE" w:rsidRPr="006070CE" w:rsidRDefault="006070CE" w:rsidP="006070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070CE" w:rsidRPr="006070CE" w:rsidRDefault="006070CE" w:rsidP="006070CE">
      <w:pPr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010025"/>
            <wp:effectExtent l="19050" t="0" r="9525" b="0"/>
            <wp:docPr id="1" name="Рисунок 1" descr="http://ped-kopilka.ru/upload/blogs/6563_fdcd8fe8659f44bae08564cb96aa0ff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6563_fdcd8fe8659f44bae08564cb96aa0ff1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37" w:rsidRDefault="00484D37">
      <w:bookmarkStart w:id="0" w:name="_GoBack"/>
      <w:bookmarkEnd w:id="0"/>
    </w:p>
    <w:sectPr w:rsidR="00484D37" w:rsidSect="003E60A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0CE"/>
    <w:rsid w:val="000B50A9"/>
    <w:rsid w:val="0025416B"/>
    <w:rsid w:val="003E60A0"/>
    <w:rsid w:val="00432C28"/>
    <w:rsid w:val="00484D37"/>
    <w:rsid w:val="00521567"/>
    <w:rsid w:val="006070CE"/>
    <w:rsid w:val="00716513"/>
    <w:rsid w:val="0084218A"/>
    <w:rsid w:val="00CC2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0CE"/>
    <w:rPr>
      <w:color w:val="0000FF"/>
      <w:u w:val="single"/>
    </w:rPr>
  </w:style>
  <w:style w:type="character" w:styleId="a4">
    <w:name w:val="Strong"/>
    <w:basedOn w:val="a0"/>
    <w:uiPriority w:val="22"/>
    <w:qFormat/>
    <w:rsid w:val="006070C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0CE"/>
    <w:rPr>
      <w:color w:val="0000FF"/>
      <w:u w:val="single"/>
    </w:rPr>
  </w:style>
  <w:style w:type="character" w:styleId="a4">
    <w:name w:val="Strong"/>
    <w:basedOn w:val="a0"/>
    <w:uiPriority w:val="22"/>
    <w:qFormat/>
    <w:rsid w:val="006070C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818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6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78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83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17</Pages>
  <Words>3511</Words>
  <Characters>20018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2002-01-01T02:27:00Z</cp:lastPrinted>
  <dcterms:created xsi:type="dcterms:W3CDTF">2018-05-15T18:04:00Z</dcterms:created>
  <dcterms:modified xsi:type="dcterms:W3CDTF">2002-01-01T03:00:00Z</dcterms:modified>
</cp:coreProperties>
</file>