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56" w:rsidRPr="00B66556" w:rsidRDefault="00B66556" w:rsidP="00B66556">
      <w:pPr>
        <w:shd w:val="clear" w:color="auto" w:fill="FFFFFF"/>
        <w:spacing w:after="68" w:line="326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3"/>
          <w:szCs w:val="33"/>
          <w:lang w:eastAsia="ru-RU"/>
        </w:rPr>
      </w:pPr>
      <w:r w:rsidRPr="00B66556">
        <w:rPr>
          <w:rFonts w:ascii="Arial" w:eastAsia="Times New Roman" w:hAnsi="Arial" w:cs="Arial"/>
          <w:b/>
          <w:bCs/>
          <w:color w:val="371D10"/>
          <w:kern w:val="36"/>
          <w:sz w:val="33"/>
          <w:szCs w:val="33"/>
          <w:lang w:eastAsia="ru-RU"/>
        </w:rPr>
        <w:t>Дидактическое пособие для детей 5-7 лет на развитие фонетико-фонематических представлений "Домик для звуков"</w:t>
      </w:r>
    </w:p>
    <w:p w:rsidR="00B66556" w:rsidRPr="00B66556" w:rsidRDefault="00B66556" w:rsidP="00B66556">
      <w:pPr>
        <w:spacing w:after="136" w:line="285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  <w:r w:rsidRPr="00B66556"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  <w:t>Дидактическое пособие для старших дошкольников своими руками</w:t>
      </w:r>
    </w:p>
    <w:p w:rsidR="00B66556" w:rsidRPr="00B66556" w:rsidRDefault="00B66556" w:rsidP="00B66556">
      <w:pPr>
        <w:spacing w:after="136" w:line="285" w:lineRule="atLeast"/>
        <w:jc w:val="both"/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</w:pPr>
      <w:r w:rsidRPr="00B66556"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  <w:t>Дидактическое пособие на развитие фонетико-фонематических представлений «Домик для звуков»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1" name="Рисунок 1" descr="https://ped-kopilka.ru/upload/blogs/5772_63f3dbe436f12924be128a17a39622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5772_63f3dbe436f12924be128a17a396222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Автор: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учитель-логопед МДОУ детский сад "Родничок"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пгт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Свеча Кировской области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Описание: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Пособие на развитие фонетико-фонематических представлений предназначено для занятий с детьми 5-7 лет. Игра может использоваться как на подгрупповых, так и на индивидуальных занятиях.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Использование наглядности при формировании и коррекции фонематического анализа способствует более прочному усвоению материала. Опираясь на звуковые символы, дети учатся осознавать звук как единицу речи на наглядно-действенной основе. Схема характеристики звука помогает детям усвоить термин «звук». В ходе занятий дети научатся давать характеристику любому звуку. У детей развивается способность слышать себя и ощущать движения органов артикуляции. Таким образом, формируются устойчивые ассоциативные связи между акустическим образом звука, его артикуляционным укладом и термином.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Цель: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Развитие умения составлять характеристику звука с опорой на схему.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Материал: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1. Набор специальных символов для обозначения гласных и согласных звуков (пособие Т.А. Ткаченко)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227195"/>
            <wp:effectExtent l="19050" t="0" r="0" b="0"/>
            <wp:docPr id="2" name="Рисунок 2" descr="https://ped-kopilka.ru/upload/blogs/5772_6281bb4a6555c177b54f7bab975094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5772_6281bb4a6555c177b54f7bab975094b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 xml:space="preserve">2. Набор картинок с символами звуков речи (пособие З.Е. </w:t>
      </w:r>
      <w:proofErr w:type="spellStart"/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Агранович</w:t>
      </w:r>
      <w:proofErr w:type="spellEnd"/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)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3" name="Рисунок 3" descr="https://ped-kopilka.ru/upload/blogs/5772_064d3f4cd855d044454bf05852217e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5772_064d3f4cd855d044454bf05852217eb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3. Звуковой домик.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Способ изготовления.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листе формата А</w:t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рисуем справа дом, слева 5 кругов и ламинируем прозрачной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самоклейкой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4" name="Рисунок 4" descr="https://ped-kopilka.ru/upload/blogs/5772_b499f573e0552083b18484f754fae0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5772_b499f573e0552083b18484f754fae0d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помощи двустороннего скотча на каждый кружок приклеиваем прозрачный кармашек.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5" name="Рисунок 5" descr="https://ped-kopilka.ru/upload/blogs/5772_c9767369ffa4f7c3fa631d79111e5b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5772_c9767369ffa4f7c3fa631d79111e5b06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4. Картинки-схемы для характеристики звуков.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6" name="Рисунок 6" descr="https://ped-kopilka.ru/upload/blogs/5772_a92f4923fb49e57a2d4b458b2b47e8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5772_a92f4923fb49e57a2d4b458b2b47e89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Красный круг (гласные звуки).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Синий круг с колокольчиком (согласные звонкие твёрдые звуки).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Синий круг с зачёркнутым колокольчиком (согласные глухие твёрдые звуки).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Зелёный круг с колокольчиком (согласные звонкие мягкие звуки).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Зелёный круг с зачёркнутым колокольчиком (согласные глухие мягкие звуки).</w:t>
      </w:r>
    </w:p>
    <w:p w:rsidR="00B66556" w:rsidRPr="00B66556" w:rsidRDefault="00B66556" w:rsidP="00B66556">
      <w:pPr>
        <w:shd w:val="clear" w:color="auto" w:fill="ECF4F9"/>
        <w:spacing w:after="0" w:line="190" w:lineRule="atLeast"/>
        <w:jc w:val="both"/>
        <w:rPr>
          <w:rFonts w:ascii="Helvetica" w:eastAsia="Times New Roman" w:hAnsi="Helvetica" w:cs="Helvetica"/>
          <w:b/>
          <w:bCs/>
          <w:caps/>
          <w:color w:val="AFC5CF"/>
          <w:spacing w:val="12"/>
          <w:sz w:val="16"/>
          <w:szCs w:val="16"/>
          <w:lang w:eastAsia="ru-RU"/>
        </w:rPr>
      </w:pPr>
      <w:r w:rsidRPr="00B66556">
        <w:rPr>
          <w:rFonts w:ascii="Helvetica" w:eastAsia="Times New Roman" w:hAnsi="Helvetica" w:cs="Helvetica"/>
          <w:b/>
          <w:bCs/>
          <w:caps/>
          <w:color w:val="AFC5CF"/>
          <w:spacing w:val="12"/>
          <w:sz w:val="16"/>
          <w:szCs w:val="16"/>
          <w:lang w:eastAsia="ru-RU"/>
        </w:rPr>
        <w:t>РЕКЛАМА</w:t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5. Предметные картинки на закрепляемые звуки.</w:t>
      </w:r>
    </w:p>
    <w:p w:rsidR="00B66556" w:rsidRPr="00B66556" w:rsidRDefault="00B66556" w:rsidP="00B66556">
      <w:pPr>
        <w:spacing w:after="136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6"/>
          <w:szCs w:val="26"/>
          <w:lang w:eastAsia="ru-RU"/>
        </w:rPr>
      </w:pPr>
      <w:r w:rsidRPr="00B66556">
        <w:rPr>
          <w:rFonts w:ascii="Trebuchet MS" w:eastAsia="Times New Roman" w:hAnsi="Trebuchet MS" w:cs="Arial"/>
          <w:b/>
          <w:bCs/>
          <w:color w:val="601802"/>
          <w:sz w:val="26"/>
          <w:szCs w:val="26"/>
          <w:lang w:eastAsia="ru-RU"/>
        </w:rPr>
        <w:t>Игра «Расскажи о звуке»</w:t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Задачи: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Учить детей давать развёрнутую характеристику звукам речи.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Учить детей дифференцировать звуки, в зависимости от их характеристик.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Варианты заданий: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Взрослый вставляет символ звука [Ж] (пособие З.Е.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Агранович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окно домика и сообщает: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Сегодня к нам в гости летит весёлый жук и поёт песенку: «Ж-ж-ж». Повторите этот звук. Сегодня он поселится в нашем домике.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227195"/>
            <wp:effectExtent l="19050" t="0" r="0" b="0"/>
            <wp:docPr id="7" name="Рисунок 7" descr="https://ped-kopilka.ru/upload/blogs/5772_e697db979061c1d7202048c10a63f8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5772_e697db979061c1d7202048c10a63f85c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Когда мы произносим </w:t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 [Ж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губы вытянуты бубликом, рупором,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кончик языка поднят за верхние зубы,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боковые края языка прижаты к верхним коренным зубам,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посередине языка идёт сильная плавная воздушная струя.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теперь положите руку на горлышко, и произнесите </w:t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 [Ж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 Горлышко «дрожит», вибрирует: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горлышко дрожит,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Значит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звонкий звук бежит.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</w:t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 [Ж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– согласный, всегда твёрдый, звонкий. Обозначать </w:t>
      </w:r>
      <w:proofErr w:type="gram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 [Ж</w:t>
      </w:r>
      <w:proofErr w:type="gram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будем фишкой синего цвета с колокольчиком.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227195"/>
            <wp:effectExtent l="19050" t="0" r="0" b="0"/>
            <wp:docPr id="8" name="Рисунок 8" descr="https://ped-kopilka.ru/upload/blogs/5772_81cd0a8d035758e28d59853f699cc2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5772_81cd0a8d035758e28d59853f699cc228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Взрослый предлагает детям повторить характеристику звука, найти нужную фишку и поместить в кармашек над картинкой.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Таким образом, можно характеризовать любой звук по мере изучения.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Взрослый раскладывает на столе картинки с символами звуков речи (З. Е.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Агранович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оппозиционных по глухости – звонкости,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вставляет фишку-схему в кармашек на крыше и предлагает ребёнку подобрать картинку-символ звука, соответствующую схеме.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227195"/>
            <wp:effectExtent l="19050" t="0" r="0" b="0"/>
            <wp:docPr id="9" name="Рисунок 9" descr="https://ped-kopilka.ru/upload/blogs/5772_314e88843577257f255a6335936f6d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5772_314e88843577257f255a6335936f6df7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Ребёнок даёт развернутую характеристику звукам, опираясь, на акустико-артикуляционный образ звука и выбирает нужную картинку.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10" name="Рисунок 10" descr="https://ped-kopilka.ru/upload/blogs/5772_08e96db6648f2138dfa788ea246596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5772_08e96db6648f2138dfa788ea246596b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Взрослый раскладывает на столе картинки с символами звуков речи (З. Е.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Агранович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оппозиционных по мягкости – твёрдости,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вставляет фишку-схему в кармашек на крыше и предлагает ребёнку подобрать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картинку-символ звука, соответствующую схеме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227195"/>
            <wp:effectExtent l="19050" t="0" r="0" b="0"/>
            <wp:docPr id="11" name="Рисунок 11" descr="https://ped-kopilka.ru/upload/blogs/5772_270d962a767af3cfb4790bad6acf11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5772_270d962a767af3cfb4790bad6acf11ae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Ребёнок даёт развернутую характеристику звукам, опираясь, на акустико-артикуляционный образ звука и выбирает нужную картинку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227195"/>
            <wp:effectExtent l="19050" t="0" r="0" b="0"/>
            <wp:docPr id="12" name="Рисунок 12" descr="https://ped-kopilka.ru/upload/blogs/5772_f370a9858e5703e6ed6b5bd1cd9f2d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5772_f370a9858e5703e6ed6b5bd1cd9f2ddb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4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Взрослый раскладывает на столе картинки с символами звуков речи (З. Е. </w:t>
      </w:r>
      <w:proofErr w:type="spellStart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Агранович</w:t>
      </w:r>
      <w:proofErr w:type="spellEnd"/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оппозиционных по мягкости – твёрдости, глухости – звонкости,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вставляет фишку-схему в кармашек на крыше и предлагает ребёнку подобрать звук, соответствующий схеме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477385"/>
            <wp:effectExtent l="19050" t="0" r="0" b="0"/>
            <wp:docPr id="13" name="Рисунок 13" descr="https://ped-kopilka.ru/upload/blogs/5772_0d36514368b03cda0b13a3ff8f3eca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5772_0d36514368b03cda0b13a3ff8f3ecad1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5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Взрослый раскладывает на столе символы звуков (пособие Т.А. Ткаченко).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Вставляет в окно на крыше фишку-схему звука и предлагает ребёнку назвать несколько звуков, подходящих к данной схеме.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69635" cy="4477385"/>
            <wp:effectExtent l="19050" t="0" r="0" b="0"/>
            <wp:docPr id="14" name="Рисунок 14" descr="https://ped-kopilka.ru/upload/blogs/5772_52c1add2ce530dcc282fd0b50ea639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5772_52c1add2ce530dcc282fd0b50ea639e8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Дети дают развёрнутую характеристику и выбирают нужные звуки.</w:t>
      </w:r>
    </w:p>
    <w:p w:rsidR="00B66556" w:rsidRPr="00B66556" w:rsidRDefault="00B66556" w:rsidP="00B6655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477385"/>
            <wp:effectExtent l="19050" t="0" r="0" b="0"/>
            <wp:docPr id="15" name="Рисунок 15" descr="https://ped-kopilka.ru/upload/blogs/5772_fa45217876ab0256a864758b7fc96d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5772_fa45217876ab0256a864758b7fc96d00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56" w:rsidRPr="00B66556" w:rsidRDefault="00B66556" w:rsidP="00B66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B6655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6 задание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Взрослый раскладывает на столе предметные картинки сказочных героев.</w:t>
      </w:r>
      <w:r w:rsidRPr="00B665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Предлагает назвать героя, выделить первый звук в слове, дать развёрнутую характеристику этого звука и обозначить его соответствующей фишкой.</w:t>
      </w:r>
    </w:p>
    <w:p w:rsidR="00B66556" w:rsidRPr="00B66556" w:rsidRDefault="00B66556" w:rsidP="00B66556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69635" cy="4477385"/>
            <wp:effectExtent l="19050" t="0" r="0" b="0"/>
            <wp:docPr id="16" name="Рисунок 16" descr="https://ped-kopilka.ru/upload/blogs/5772_ea55254dfd9d9b7fdbea04cf57cba1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5772_ea55254dfd9d9b7fdbea04cf57cba157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0E" w:rsidRDefault="00196B0E"/>
    <w:sectPr w:rsidR="00196B0E" w:rsidSect="0000084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6556"/>
    <w:rsid w:val="0000084C"/>
    <w:rsid w:val="00133E7F"/>
    <w:rsid w:val="00196B0E"/>
    <w:rsid w:val="008F21A0"/>
    <w:rsid w:val="00B6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665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6856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790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617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7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64597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2020-11-27T09:52:00Z</dcterms:created>
  <dcterms:modified xsi:type="dcterms:W3CDTF">2001-12-31T21:15:00Z</dcterms:modified>
</cp:coreProperties>
</file>