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D43" w:rsidRPr="00471D43" w:rsidRDefault="00471D43" w:rsidP="00471D4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10755" w:type="dxa"/>
        <w:tblCellSpacing w:w="15" w:type="dxa"/>
        <w:tblInd w:w="-1081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10755"/>
      </w:tblGrid>
      <w:tr w:rsidR="00471D43" w:rsidRPr="00471D43" w:rsidTr="00471D43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7B512A" w:rsidRPr="007B512A" w:rsidRDefault="007B512A" w:rsidP="00471D43">
            <w:pPr>
              <w:spacing w:after="0" w:line="240" w:lineRule="auto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               </w:t>
            </w:r>
            <w:r w:rsidRPr="007B512A">
              <w:rPr>
                <w:b/>
                <w:sz w:val="44"/>
                <w:szCs w:val="44"/>
              </w:rPr>
              <w:t>МКДОУ «</w:t>
            </w:r>
            <w:proofErr w:type="spellStart"/>
            <w:r w:rsidRPr="007B512A">
              <w:rPr>
                <w:b/>
                <w:sz w:val="44"/>
                <w:szCs w:val="44"/>
              </w:rPr>
              <w:t>Тидибский</w:t>
            </w:r>
            <w:proofErr w:type="spellEnd"/>
            <w:r w:rsidRPr="007B512A">
              <w:rPr>
                <w:b/>
                <w:sz w:val="44"/>
                <w:szCs w:val="44"/>
              </w:rPr>
              <w:t xml:space="preserve"> детский сад»</w:t>
            </w:r>
          </w:p>
          <w:p w:rsidR="007B512A" w:rsidRDefault="007B512A" w:rsidP="00471D43">
            <w:pPr>
              <w:spacing w:after="0" w:line="240" w:lineRule="auto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  </w:t>
            </w:r>
            <w:r w:rsidRPr="007B512A">
              <w:rPr>
                <w:b/>
                <w:sz w:val="44"/>
                <w:szCs w:val="44"/>
              </w:rPr>
              <w:t xml:space="preserve">Конспект интегрированного открытого занятия </w:t>
            </w:r>
          </w:p>
          <w:p w:rsidR="007B512A" w:rsidRDefault="007B512A" w:rsidP="00471D43">
            <w:pPr>
              <w:spacing w:after="0" w:line="240" w:lineRule="auto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       по </w:t>
            </w:r>
            <w:proofErr w:type="spellStart"/>
            <w:r>
              <w:rPr>
                <w:b/>
                <w:sz w:val="44"/>
                <w:szCs w:val="44"/>
              </w:rPr>
              <w:t>изодеятельности</w:t>
            </w:r>
            <w:proofErr w:type="spellEnd"/>
            <w:r>
              <w:rPr>
                <w:b/>
                <w:sz w:val="44"/>
                <w:szCs w:val="44"/>
              </w:rPr>
              <w:t xml:space="preserve"> </w:t>
            </w:r>
            <w:r w:rsidRPr="007B512A">
              <w:rPr>
                <w:b/>
                <w:sz w:val="44"/>
                <w:szCs w:val="44"/>
              </w:rPr>
              <w:t xml:space="preserve">в младшей группе </w:t>
            </w:r>
          </w:p>
          <w:p w:rsidR="007B512A" w:rsidRDefault="007B512A" w:rsidP="00471D43">
            <w:pPr>
              <w:spacing w:after="0" w:line="240" w:lineRule="auto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 xml:space="preserve">                     </w:t>
            </w:r>
            <w:r w:rsidRPr="007B512A">
              <w:rPr>
                <w:b/>
                <w:sz w:val="44"/>
                <w:szCs w:val="44"/>
              </w:rPr>
              <w:t xml:space="preserve">по теме: </w:t>
            </w:r>
            <w:r>
              <w:rPr>
                <w:b/>
                <w:sz w:val="44"/>
                <w:szCs w:val="44"/>
              </w:rPr>
              <w:t xml:space="preserve"> </w:t>
            </w:r>
            <w:r w:rsidRPr="007B512A">
              <w:rPr>
                <w:b/>
                <w:sz w:val="44"/>
                <w:szCs w:val="44"/>
              </w:rPr>
              <w:t>«</w:t>
            </w:r>
            <w:r>
              <w:rPr>
                <w:b/>
                <w:sz w:val="44"/>
                <w:szCs w:val="44"/>
              </w:rPr>
              <w:t>Матрешка</w:t>
            </w:r>
            <w:r w:rsidRPr="007B512A">
              <w:rPr>
                <w:b/>
                <w:sz w:val="44"/>
                <w:szCs w:val="44"/>
              </w:rPr>
              <w:t>»</w:t>
            </w:r>
          </w:p>
          <w:p w:rsidR="007B512A" w:rsidRPr="007B512A" w:rsidRDefault="007B512A" w:rsidP="00471D43">
            <w:pPr>
              <w:spacing w:after="0" w:line="240" w:lineRule="auto"/>
              <w:rPr>
                <w:b/>
                <w:sz w:val="44"/>
                <w:szCs w:val="44"/>
              </w:rPr>
            </w:pPr>
          </w:p>
          <w:p w:rsidR="007B512A" w:rsidRPr="007B512A" w:rsidRDefault="007B512A" w:rsidP="00471D43">
            <w:pPr>
              <w:spacing w:after="0" w:line="240" w:lineRule="auto"/>
              <w:rPr>
                <w:sz w:val="32"/>
                <w:szCs w:val="32"/>
              </w:rPr>
            </w:pPr>
            <w:r w:rsidRPr="007B512A">
              <w:rPr>
                <w:sz w:val="32"/>
                <w:szCs w:val="32"/>
              </w:rPr>
              <w:t xml:space="preserve">Провела: </w:t>
            </w:r>
            <w:proofErr w:type="spellStart"/>
            <w:r w:rsidRPr="007B512A">
              <w:rPr>
                <w:sz w:val="32"/>
                <w:szCs w:val="32"/>
              </w:rPr>
              <w:t>Абдулаева</w:t>
            </w:r>
            <w:proofErr w:type="spellEnd"/>
            <w:r w:rsidRPr="007B512A">
              <w:rPr>
                <w:sz w:val="32"/>
                <w:szCs w:val="32"/>
              </w:rPr>
              <w:t xml:space="preserve"> </w:t>
            </w:r>
            <w:proofErr w:type="spellStart"/>
            <w:r w:rsidRPr="007B512A">
              <w:rPr>
                <w:sz w:val="32"/>
                <w:szCs w:val="32"/>
              </w:rPr>
              <w:t>Патимат</w:t>
            </w:r>
            <w:proofErr w:type="spellEnd"/>
            <w:r w:rsidRPr="007B512A">
              <w:rPr>
                <w:sz w:val="32"/>
                <w:szCs w:val="32"/>
              </w:rPr>
              <w:t xml:space="preserve"> Исаевна</w:t>
            </w:r>
          </w:p>
          <w:p w:rsidR="007B512A" w:rsidRDefault="007B512A" w:rsidP="00471D43">
            <w:pPr>
              <w:spacing w:after="0" w:line="240" w:lineRule="auto"/>
            </w:pPr>
          </w:p>
          <w:p w:rsidR="00471D43" w:rsidRPr="00471D43" w:rsidRDefault="00430B61" w:rsidP="00471D43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hyperlink r:id="rId5" w:history="1">
              <w:proofErr w:type="gramStart"/>
              <w:r w:rsidR="00471D43" w:rsidRPr="00471D43">
                <w:rPr>
                  <w:rFonts w:ascii="Georgia" w:eastAsia="Times New Roman" w:hAnsi="Georgia" w:cs="Times New Roman"/>
                  <w:color w:val="003479"/>
                  <w:sz w:val="18"/>
                  <w:lang w:eastAsia="ru-RU"/>
                </w:rPr>
                <w:t>ИЗО</w:t>
              </w:r>
              <w:proofErr w:type="gramEnd"/>
              <w:r w:rsidR="00471D43" w:rsidRPr="00471D43">
                <w:rPr>
                  <w:rFonts w:ascii="Georgia" w:eastAsia="Times New Roman" w:hAnsi="Georgia" w:cs="Times New Roman"/>
                  <w:color w:val="003479"/>
                  <w:sz w:val="18"/>
                  <w:lang w:eastAsia="ru-RU"/>
                </w:rPr>
                <w:t xml:space="preserve"> детям</w:t>
              </w:r>
            </w:hyperlink>
          </w:p>
        </w:tc>
      </w:tr>
      <w:tr w:rsidR="00471D43" w:rsidRPr="00471D43" w:rsidTr="00471D43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1D43" w:rsidRPr="00471D43" w:rsidRDefault="00471D43" w:rsidP="00471D43">
            <w:pPr>
              <w:spacing w:after="0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  </w:t>
            </w:r>
          </w:p>
        </w:tc>
      </w:tr>
      <w:tr w:rsidR="00471D43" w:rsidRPr="00471D43" w:rsidTr="00471D43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71D43" w:rsidRPr="00471D43" w:rsidRDefault="00471D43" w:rsidP="00471D43">
            <w:pPr>
              <w:spacing w:after="0" w:line="240" w:lineRule="auto"/>
              <w:rPr>
                <w:rFonts w:ascii="Georgia" w:eastAsia="Times New Roman" w:hAnsi="Georgia" w:cs="Times New Roman"/>
                <w:color w:val="999999"/>
                <w:sz w:val="17"/>
                <w:szCs w:val="17"/>
                <w:lang w:eastAsia="ru-RU"/>
              </w:rPr>
            </w:pPr>
          </w:p>
        </w:tc>
      </w:tr>
      <w:tr w:rsidR="00471D43" w:rsidRPr="00471D43" w:rsidTr="00471D43">
        <w:trPr>
          <w:tblCellSpacing w:w="15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B512A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</w:pPr>
            <w:r>
              <w:rPr>
                <w:rFonts w:ascii="Georgia" w:eastAsia="Times New Roman" w:hAnsi="Georgia" w:cs="Times New Roman"/>
                <w:b/>
                <w:b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238875" cy="4371975"/>
                  <wp:effectExtent l="19050" t="0" r="9525" b="0"/>
                  <wp:docPr id="1" name="Рисунок 1" descr="Конспект комплексного занятия по изодеятельности на тему: «Матрешка» (2-я младшая группа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онспект комплексного занятия по изодеятельности на тему: «Матрешка» (2-я младшая группа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  <w:t xml:space="preserve"> </w:t>
            </w:r>
          </w:p>
          <w:p w:rsidR="007B512A" w:rsidRDefault="007B512A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</w:pPr>
          </w:p>
          <w:p w:rsidR="007B512A" w:rsidRDefault="007B512A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</w:pPr>
          </w:p>
          <w:p w:rsidR="007B512A" w:rsidRDefault="007B512A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</w:pPr>
          </w:p>
          <w:p w:rsidR="007B512A" w:rsidRDefault="007B512A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</w:pPr>
          </w:p>
          <w:p w:rsidR="007B512A" w:rsidRDefault="007B512A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</w:pPr>
          </w:p>
          <w:p w:rsidR="007B512A" w:rsidRDefault="007B512A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</w:pPr>
          </w:p>
          <w:p w:rsidR="007B512A" w:rsidRDefault="007B512A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</w:pPr>
          </w:p>
          <w:p w:rsidR="007B512A" w:rsidRDefault="007B512A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</w:pPr>
          </w:p>
          <w:p w:rsidR="007B512A" w:rsidRDefault="007B512A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7B512A"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          </w:t>
            </w:r>
            <w:r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      </w:t>
            </w:r>
            <w:r w:rsidR="00471D43" w:rsidRPr="007B512A"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Конспект комплексного занятия </w:t>
            </w:r>
          </w:p>
          <w:p w:rsidR="008305F4" w:rsidRPr="007B512A" w:rsidRDefault="007B512A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                       </w:t>
            </w:r>
            <w:r w:rsidR="00471D43" w:rsidRPr="007B512A"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по </w:t>
            </w:r>
            <w:proofErr w:type="spellStart"/>
            <w:r w:rsidR="00471D43" w:rsidRPr="007B512A"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  <w:t>изодеяте</w:t>
            </w:r>
            <w:r w:rsidR="008305F4" w:rsidRPr="007B512A"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  <w:t>льности</w:t>
            </w:r>
            <w:proofErr w:type="spellEnd"/>
            <w:r w:rsidR="008305F4" w:rsidRPr="007B512A"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на тему:</w:t>
            </w:r>
          </w:p>
          <w:p w:rsidR="00471D43" w:rsidRPr="007B512A" w:rsidRDefault="008305F4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32"/>
                <w:szCs w:val="32"/>
                <w:lang w:eastAsia="ru-RU"/>
              </w:rPr>
            </w:pPr>
            <w:r w:rsidRPr="007B512A"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            </w:t>
            </w:r>
            <w:r w:rsidR="007B512A"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     </w:t>
            </w:r>
            <w:r w:rsidR="00471D43" w:rsidRPr="007B512A"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«Матрешка» </w:t>
            </w:r>
            <w:proofErr w:type="gramStart"/>
            <w:r w:rsidR="00471D43" w:rsidRPr="007B512A"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  <w:t xml:space="preserve">( </w:t>
            </w:r>
            <w:proofErr w:type="gramEnd"/>
            <w:r w:rsidR="00471D43" w:rsidRPr="007B512A">
              <w:rPr>
                <w:rFonts w:ascii="Georgia" w:eastAsia="Times New Roman" w:hAnsi="Georgia" w:cs="Times New Roman"/>
                <w:b/>
                <w:bCs/>
                <w:color w:val="000000"/>
                <w:sz w:val="32"/>
                <w:szCs w:val="32"/>
                <w:lang w:eastAsia="ru-RU"/>
              </w:rPr>
              <w:t>младшая группа)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Подготовила и пров</w:t>
            </w:r>
            <w:r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ела: </w:t>
            </w:r>
            <w:proofErr w:type="spellStart"/>
            <w:r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Абдулаева</w:t>
            </w:r>
            <w:proofErr w:type="spellEnd"/>
            <w:r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Патимат</w:t>
            </w:r>
            <w:proofErr w:type="spellEnd"/>
            <w:r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 И.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Комплексное занятие по </w:t>
            </w:r>
            <w:proofErr w:type="spellStart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изодеятельности</w:t>
            </w:r>
            <w:proofErr w:type="spellEnd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 во второй младшей группе на тему: </w:t>
            </w:r>
            <w:r w:rsidRPr="00471D43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 w:val="18"/>
                <w:lang w:eastAsia="ru-RU"/>
              </w:rPr>
              <w:t>«Матрёшка»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Цель: Познакомить детей с русской народной игрушкой – матрёшкой; вызвать интерес к рисованию нетрадиционными техниками.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  <w:t>Задачи: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  <w:t>Образовательные:</w:t>
            </w:r>
          </w:p>
          <w:p w:rsidR="00471D43" w:rsidRPr="00471D43" w:rsidRDefault="00471D43" w:rsidP="00471D4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активизировать интерес к русскому декоративно – прикладному творчеству</w:t>
            </w:r>
          </w:p>
          <w:p w:rsidR="00471D43" w:rsidRPr="00471D43" w:rsidRDefault="00471D43" w:rsidP="00471D4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обучить нетрадиционной технике рисования пальчиком</w:t>
            </w:r>
          </w:p>
          <w:p w:rsidR="00471D43" w:rsidRPr="00471D43" w:rsidRDefault="00471D43" w:rsidP="00471D4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учить детей слушать взрослого и отвечать на вопросы</w:t>
            </w:r>
          </w:p>
          <w:p w:rsidR="00471D43" w:rsidRPr="00471D43" w:rsidRDefault="00471D43" w:rsidP="00471D4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формировать первоначальное представление об истории русской игрушки</w:t>
            </w:r>
          </w:p>
          <w:p w:rsidR="00471D43" w:rsidRPr="00471D43" w:rsidRDefault="00471D43" w:rsidP="00471D43">
            <w:pPr>
              <w:numPr>
                <w:ilvl w:val="0"/>
                <w:numId w:val="1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познакомить с особенностями русской игрушки “Матрешки”.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  <w:t>Развивающие:</w:t>
            </w:r>
          </w:p>
          <w:p w:rsidR="00471D43" w:rsidRPr="00471D43" w:rsidRDefault="00471D43" w:rsidP="00471D4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развивать патриотические чувства детей посредством изобразительной деятельности.</w:t>
            </w:r>
          </w:p>
          <w:p w:rsidR="00471D43" w:rsidRPr="00471D43" w:rsidRDefault="00471D43" w:rsidP="00471D4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развивать внимание, мышление, творческие способности, мелкую моторику рук.</w:t>
            </w:r>
          </w:p>
          <w:p w:rsidR="00471D43" w:rsidRPr="00471D43" w:rsidRDefault="00471D43" w:rsidP="00471D4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развивать умение определять размер, цвет, количество, свойства предметов.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  <w:t>Воспитательные:</w:t>
            </w:r>
          </w:p>
          <w:p w:rsidR="00471D43" w:rsidRPr="00471D43" w:rsidRDefault="00471D43" w:rsidP="00471D4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воспитывать эстетический вкус, умение любоваться </w:t>
            </w:r>
            <w:proofErr w:type="gramStart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прекрасным</w:t>
            </w:r>
            <w:proofErr w:type="gramEnd"/>
          </w:p>
          <w:p w:rsidR="00471D43" w:rsidRPr="00471D43" w:rsidRDefault="00471D43" w:rsidP="00471D4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вызвать желание помочь матрешке в украшении сарафана</w:t>
            </w:r>
          </w:p>
          <w:p w:rsidR="00471D43" w:rsidRPr="00471D43" w:rsidRDefault="00471D43" w:rsidP="00471D43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воспитывать любовь к народной игрушке.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  <w:t>Методы и приемы:</w:t>
            </w:r>
          </w:p>
          <w:p w:rsidR="00471D43" w:rsidRPr="00471D43" w:rsidRDefault="00471D43" w:rsidP="00471D43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словесные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(рассказ воспитателя, ответы детей на вопросы)</w:t>
            </w:r>
          </w:p>
          <w:p w:rsidR="00471D43" w:rsidRPr="00471D43" w:rsidRDefault="00471D43" w:rsidP="00471D43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наглядные</w:t>
            </w:r>
            <w:proofErr w:type="gramEnd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(рассматривание готовых форм)</w:t>
            </w:r>
          </w:p>
          <w:p w:rsidR="00471D43" w:rsidRPr="00471D43" w:rsidRDefault="00471D43" w:rsidP="00471D43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игровые</w:t>
            </w:r>
            <w:proofErr w:type="gramEnd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(пальчиковая гимнастика, физкультминутка)</w:t>
            </w:r>
          </w:p>
          <w:p w:rsidR="00471D43" w:rsidRPr="00471D43" w:rsidRDefault="00471D43" w:rsidP="00471D43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практические</w:t>
            </w:r>
            <w:proofErr w:type="gramEnd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(раскрашивание готовых форм)</w:t>
            </w: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Материалы и оборудование: Образ матрешки на листе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(раскрашено лицо, платок, сарафан белый)</w:t>
            </w: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, игрушка — Матрешка, гуашь красного и желтого цвета, влажная салфетка, поднос на каждого ребенка.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Предварительная работа: чтение художественной литературы (стихи, </w:t>
            </w:r>
            <w:proofErr w:type="spellStart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потешки</w:t>
            </w:r>
            <w:proofErr w:type="spellEnd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, загадки; рассматривание матрешек – кукол, сравнение их отличий в цветовой гамме; дидактическая игра “Одень матрешку”.</w:t>
            </w:r>
            <w:proofErr w:type="gramEnd"/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  <w:t>Ход занятия: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1. Организационный момент.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lastRenderedPageBreak/>
              <w:t>Воспитатель. – Дети, сегодня на занятие к нам пришли гости. Давайте поздороваемся с ними и друг с другом.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Встанем рядышком по кругу,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Скажем: </w:t>
            </w:r>
            <w:r w:rsidRPr="00471D43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 w:val="18"/>
                <w:lang w:eastAsia="ru-RU"/>
              </w:rPr>
              <w:t>«Здравствуйте!»</w:t>
            </w: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 друг другу.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Если каждый улыбнется –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Утро доброе начнется.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Воспитатель. — Ребята, а у меня для вас сюрприз – у нас сегодня гость, хотите узнать кто это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(да)</w:t>
            </w: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На столе у воспитателя стоят матрешки, накрытые салфеткой.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Отгадаете загадку и тогда узнаете, кто это.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Ростом разные подружки,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Но </w:t>
            </w:r>
            <w:proofErr w:type="gramStart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похожи</w:t>
            </w:r>
            <w:proofErr w:type="gramEnd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 друг на дружку.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Все они сидят друг в дружке,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А всего одна игрушка.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Это…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(Матрешка)</w:t>
            </w:r>
            <w:r w:rsidR="003E7C6E">
              <w:rPr>
                <w:rFonts w:ascii="Georgia" w:eastAsia="Times New Roman" w:hAnsi="Georgi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40425" cy="5210175"/>
                  <wp:effectExtent l="19050" t="0" r="3175" b="0"/>
                  <wp:docPr id="2" name="Рисунок 1" descr="IMG-20210329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329-WA002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21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lastRenderedPageBreak/>
              <w:t>Воспитатель. — Правильно! Молодцы! Это матрешка.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Матрешка. – Здравствуйте, ребята!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Я матрешка – расписная,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Да веселая какая.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 гости Вас к себе ждала.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2. Основная часть.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Воспитатель. — Сегодня мы с ней познакомимся, поиграем с ней и порисуем. — А сейчас, садитесь на стульчики будем знакомиться с матрешкой.</w:t>
            </w:r>
            <w:r w:rsidR="003E7C6E">
              <w:rPr>
                <w:rFonts w:ascii="Georgia" w:eastAsia="Times New Roman" w:hAnsi="Georgi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40425" cy="4455160"/>
                  <wp:effectExtent l="19050" t="0" r="3175" b="0"/>
                  <wp:docPr id="3" name="Рисунок 2" descr="IMG-20210329-WA0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329-WA002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Воспитатель. — Ребята, матрешка – это русская народная игрушка.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Много лет назад русские мастера придумали и создали занятную деревянную куклу – первую матрешку. Матрешку знают во всем мире. Матрёшка – одна из самых популярных русских игрушек, русский сувенир. Ее изготавливают из липы и березы, дерево сначала сушат, затем распиливают на бруски. Из них и вытачивают фигурки. Затем фигурку обрабатывают шкуркой и расписывают. После покрывают лаком. Матрёшкой называют игрушку, изображающую девочку в сарафане и платочке. Эта игрушка особенная. Новая необычная игрушка очень понравилась и детям, и взрослым.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 многих городах художники раскрашивают кукол по-разному. Они разрисовывают их цветами, ягодами и другими узорами, также рисуют птиц. Вот поэтому одни матрешки в ярких сарафанах, в узорчатых платках, а другие – в зимних шубах.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Воспитатель. – Дети, матрешка – кукла непростая, она с секретом.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Как вы думаете, какой секрет у матрешки?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(ответы детей)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lastRenderedPageBreak/>
              <w:t>- Я вам скажу — с ней всегда ее младшие сестренки — матрешки.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Сестренки, а где же вы? Ау!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А вот мы их сейчас найдем!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Я матрешку покручу,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И, </w:t>
            </w:r>
            <w:proofErr w:type="gramStart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 внутрь</w:t>
            </w:r>
            <w:proofErr w:type="gramEnd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 посмотрю!</w:t>
            </w:r>
          </w:p>
          <w:p w:rsidR="004903BC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А вот и сестренка, матрешка поменьше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(показ матрешки)</w:t>
            </w:r>
          </w:p>
          <w:p w:rsidR="00471D43" w:rsidRPr="00471D43" w:rsidRDefault="003E7C6E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Georgia" w:eastAsia="Times New Roman" w:hAnsi="Georgi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40425" cy="6867525"/>
                  <wp:effectExtent l="19050" t="0" r="3175" b="0"/>
                  <wp:docPr id="4" name="Рисунок 3" descr="IMG-20210329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329-WA002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6867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Воспитатель: — Ребята, посмотрите, была одна матрешка, а теперь их сколько?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(много)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lastRenderedPageBreak/>
              <w:t>- Правильно, много.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А кто знает, из чего сделаны матрешки?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(из дерева)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Правильно, из дерева. Значит они какие?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(деревянные)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Молодцы, ребята! Матрешки деревянные.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Посмотрите, во что одеты матрешки? Что у них на голове?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(платочки)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А еще во что одеты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(сарафаны)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Правильно, матрешки одеты в платочки и сарафаны.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- Наряды у </w:t>
            </w:r>
            <w:proofErr w:type="gramStart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матрешек</w:t>
            </w:r>
            <w:proofErr w:type="gramEnd"/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 какие?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(красивые, яркие, разноцветные)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Воспитатель. – Давайте и мы с вами ненадолго превратимся в матрешек.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3. Физкультминутка: </w:t>
            </w:r>
            <w:r w:rsidRPr="00471D43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sz w:val="18"/>
                <w:lang w:eastAsia="ru-RU"/>
              </w:rPr>
              <w:t>«Мы — матрешки, вот такие крошки»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Мы веселые матрешки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(руки на поясе, пружинка)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Ладушки-ладушки.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На ногах у нас сапожки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(стучат ножкой, показывают сапожки)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Ладушки-ладушки.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Завязали мы платочки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(имитируют)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Ладушки-ладушки.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Раскраснелись наши щечки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(одна рука — полочка, у второй пальчик на щечке)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Ладушки-ладушки.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 сарафанах наших пестрых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(берутся за юбочки)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Ладушки-ладушки.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Мы похожи словно сестры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(кружатся)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Ладушки-ладушки.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Воспитатель. — Ребята нам в садик пришло письмо. Давайте-ка посмотрим для кого оно.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Ой, да это же для вас. Давайте откроем письмо и посмотрим что там.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А что это такое?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(Матрешки)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Воспитатель: — Посмотрите, матрешки нарисованы на бумаге. Значит они не деревянные, а какие?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(бумажные)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Воспитатель. — Посмотрите-ка, художник забыл раскрасить сарафаны матрешек. Давайте ему поможем. Для этого я вас сейчас превращу в мастеров.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Кручу, верчу, превратить вас в художников хочу.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 мастерскую проходите и матрешек нарядите.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Воспитатель. — Художники нарисовали вот таких матрешек, а сарафаны и платочки раскрасить им забыли. И сейчас мы с </w:t>
            </w: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lastRenderedPageBreak/>
              <w:t>вами должны будем помочь художникам. Вам нужно будем раскрасить сарафаны и платочки матрешек.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Посмотрите на доску. Тут художники оставили для примера, как можно раскрасить сарафан.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Как украшены сарафаны?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(Цветочки, горошинки)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А чем же мы будем набирать краску и рисовать? У вас есть кисточки? </w:t>
            </w:r>
            <w:r w:rsidRPr="00471D43">
              <w:rPr>
                <w:rFonts w:ascii="Georgia" w:eastAsia="Times New Roman" w:hAnsi="Georgia" w:cs="Times New Roman"/>
                <w:i/>
                <w:iCs/>
                <w:color w:val="000000"/>
                <w:sz w:val="18"/>
                <w:lang w:eastAsia="ru-RU"/>
              </w:rPr>
              <w:t>(нет)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- Раз у нас нет кисточек, будем рисовать пальчиками горошинки.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Воспитатель напоминает детям прием рисования пальчиком.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b/>
                <w:bCs/>
                <w:color w:val="000000"/>
                <w:sz w:val="18"/>
                <w:lang w:eastAsia="ru-RU"/>
              </w:rPr>
              <w:t>Физкультминутка: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Прежде чем матрешек рисовать,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Нужно пальчики размять.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Раз, два, три, четыре, пять,</w:t>
            </w:r>
          </w:p>
          <w:p w:rsidR="004903BC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Начинаем рисовать.</w:t>
            </w:r>
          </w:p>
          <w:p w:rsidR="004903BC" w:rsidRDefault="004903BC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 xml:space="preserve">4Самостоятельная </w:t>
            </w:r>
            <w:r w:rsidR="00471D43"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деятельность детей.</w:t>
            </w:r>
            <w:r w:rsidR="003E7C6E">
              <w:rPr>
                <w:rFonts w:ascii="Georgia" w:eastAsia="Times New Roman" w:hAnsi="Georgi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40425" cy="4619625"/>
                  <wp:effectExtent l="19050" t="0" r="3175" b="0"/>
                  <wp:docPr id="5" name="Рисунок 4" descr="IMG-2021032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329-WA001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61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03BC" w:rsidRDefault="004903BC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</w:p>
          <w:p w:rsidR="004903BC" w:rsidRDefault="004903BC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Georgia" w:eastAsia="Times New Roman" w:hAnsi="Georgia" w:cs="Times New Roman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940425" cy="3305175"/>
                  <wp:effectExtent l="19050" t="0" r="3175" b="0"/>
                  <wp:docPr id="10" name="Рисунок 9" descr="IMG-20210329-WA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329-WA002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305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03BC" w:rsidRDefault="003E7C6E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Georgia" w:eastAsia="Times New Roman" w:hAnsi="Georgi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40425" cy="4455160"/>
                  <wp:effectExtent l="19050" t="0" r="3175" b="0"/>
                  <wp:docPr id="6" name="Рисунок 5" descr="IMG-20210329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329-WA001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03BC" w:rsidRDefault="003E7C6E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Georgia" w:eastAsia="Times New Roman" w:hAnsi="Georgia" w:cs="Times New Roman"/>
                <w:noProof/>
                <w:color w:val="000000"/>
                <w:sz w:val="18"/>
                <w:szCs w:val="18"/>
                <w:lang w:eastAsia="ru-RU"/>
              </w:rPr>
              <w:lastRenderedPageBreak/>
              <w:drawing>
                <wp:inline distT="0" distB="0" distL="0" distR="0">
                  <wp:extent cx="5940425" cy="4455160"/>
                  <wp:effectExtent l="19050" t="0" r="3175" b="0"/>
                  <wp:docPr id="7" name="Рисунок 6" descr="IMG-20210329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329-WA001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D43" w:rsidRPr="00471D43" w:rsidRDefault="003E7C6E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Georgia" w:eastAsia="Times New Roman" w:hAnsi="Georgi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40425" cy="3714750"/>
                  <wp:effectExtent l="19050" t="0" r="3175" b="0"/>
                  <wp:docPr id="8" name="Рисунок 7" descr="IMG-20210329-WA0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329-WA002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5. Рефлексия.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Воспитатель: — Ребята, вы закончили раскрашивать наряды матрешкам, все постарались. Молодцы!</w:t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lastRenderedPageBreak/>
              <w:t>- Ой, какие подружки получились для нашей матрешки. Красивые!</w:t>
            </w:r>
          </w:p>
          <w:p w:rsidR="004903BC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Воспитатель предлагает детям убрать рабочие места</w:t>
            </w:r>
          </w:p>
          <w:p w:rsidR="00471D43" w:rsidRPr="00471D43" w:rsidRDefault="003E7C6E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Georgia" w:eastAsia="Times New Roman" w:hAnsi="Georgi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37180" cy="3762375"/>
                  <wp:effectExtent l="19050" t="0" r="6420" b="0"/>
                  <wp:docPr id="9" name="Рисунок 8" descr="IMG-20210329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10329-WA0019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376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1D43" w:rsidRPr="00471D43" w:rsidRDefault="00471D43" w:rsidP="00471D43">
            <w:pPr>
              <w:spacing w:before="100" w:beforeAutospacing="1" w:after="100" w:afterAutospacing="1" w:line="240" w:lineRule="auto"/>
              <w:jc w:val="both"/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</w:pPr>
            <w:r w:rsidRPr="00471D43">
              <w:rPr>
                <w:rFonts w:ascii="Georgia" w:eastAsia="Times New Roman" w:hAnsi="Georgia" w:cs="Times New Roman"/>
                <w:color w:val="000000"/>
                <w:sz w:val="18"/>
                <w:szCs w:val="18"/>
                <w:lang w:eastAsia="ru-RU"/>
              </w:rPr>
              <w:t> </w:t>
            </w:r>
          </w:p>
        </w:tc>
      </w:tr>
    </w:tbl>
    <w:p w:rsidR="00196B0E" w:rsidRPr="00471D43" w:rsidRDefault="00196B0E" w:rsidP="00471D43">
      <w:pPr>
        <w:ind w:left="-567" w:right="566" w:firstLine="567"/>
      </w:pPr>
    </w:p>
    <w:sectPr w:rsidR="00196B0E" w:rsidRPr="00471D43" w:rsidSect="00196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05CE2"/>
    <w:multiLevelType w:val="multilevel"/>
    <w:tmpl w:val="326A8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ED1C8E"/>
    <w:multiLevelType w:val="multilevel"/>
    <w:tmpl w:val="57AA7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3248E1"/>
    <w:multiLevelType w:val="multilevel"/>
    <w:tmpl w:val="44BE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9D569B8"/>
    <w:multiLevelType w:val="multilevel"/>
    <w:tmpl w:val="1158B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D43"/>
    <w:rsid w:val="00196B0E"/>
    <w:rsid w:val="003E7C6E"/>
    <w:rsid w:val="00430B61"/>
    <w:rsid w:val="00471D43"/>
    <w:rsid w:val="004903BC"/>
    <w:rsid w:val="00597DA1"/>
    <w:rsid w:val="00674065"/>
    <w:rsid w:val="00682A7E"/>
    <w:rsid w:val="006A7AC4"/>
    <w:rsid w:val="007B512A"/>
    <w:rsid w:val="007D6E09"/>
    <w:rsid w:val="008305F4"/>
    <w:rsid w:val="00840C27"/>
    <w:rsid w:val="009030D3"/>
    <w:rsid w:val="00A325B3"/>
    <w:rsid w:val="00F96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1D43"/>
    <w:rPr>
      <w:color w:val="0000FF"/>
      <w:u w:val="single"/>
    </w:rPr>
  </w:style>
  <w:style w:type="character" w:customStyle="1" w:styleId="small">
    <w:name w:val="small"/>
    <w:basedOn w:val="a0"/>
    <w:rsid w:val="00471D43"/>
  </w:style>
  <w:style w:type="paragraph" w:styleId="a4">
    <w:name w:val="Normal (Web)"/>
    <w:basedOn w:val="a"/>
    <w:uiPriority w:val="99"/>
    <w:unhideWhenUsed/>
    <w:rsid w:val="00471D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71D43"/>
    <w:rPr>
      <w:b/>
      <w:bCs/>
    </w:rPr>
  </w:style>
  <w:style w:type="character" w:styleId="a6">
    <w:name w:val="Emphasis"/>
    <w:basedOn w:val="a0"/>
    <w:uiPriority w:val="20"/>
    <w:qFormat/>
    <w:rsid w:val="00471D43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7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71D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94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doshkolnik.ru/risovanie.html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cp:lastPrinted>2021-03-16T14:15:00Z</cp:lastPrinted>
  <dcterms:created xsi:type="dcterms:W3CDTF">2021-03-16T14:02:00Z</dcterms:created>
  <dcterms:modified xsi:type="dcterms:W3CDTF">2021-03-30T08:39:00Z</dcterms:modified>
</cp:coreProperties>
</file>