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49" w:rsidRDefault="00B22549" w:rsidP="00B22549">
      <w:pPr>
        <w:pStyle w:val="a3"/>
        <w:spacing w:line="360" w:lineRule="auto"/>
        <w:jc w:val="center"/>
      </w:pPr>
      <w:r>
        <w:rPr>
          <w:b/>
          <w:bCs/>
          <w:color w:val="111111"/>
          <w:sz w:val="27"/>
          <w:szCs w:val="27"/>
        </w:rPr>
        <w:t>Конспект НОД по безопасности в старшей группе</w:t>
      </w:r>
    </w:p>
    <w:p w:rsidR="00B22549" w:rsidRDefault="00620661" w:rsidP="00B22549">
      <w:pPr>
        <w:pStyle w:val="a3"/>
        <w:spacing w:line="360" w:lineRule="auto"/>
        <w:jc w:val="center"/>
        <w:rPr>
          <w:b/>
          <w:bCs/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</w:rPr>
        <w:t>На тему « Кухня</w:t>
      </w:r>
      <w:r w:rsidR="0090436E">
        <w:rPr>
          <w:b/>
          <w:bCs/>
          <w:color w:val="111111"/>
          <w:sz w:val="27"/>
          <w:szCs w:val="27"/>
        </w:rPr>
        <w:t xml:space="preserve"> </w:t>
      </w:r>
      <w:r>
        <w:rPr>
          <w:b/>
          <w:bCs/>
          <w:color w:val="111111"/>
          <w:sz w:val="27"/>
          <w:szCs w:val="27"/>
        </w:rPr>
        <w:t>- не место для игр</w:t>
      </w:r>
      <w:r w:rsidR="00B22549">
        <w:rPr>
          <w:b/>
          <w:bCs/>
          <w:color w:val="111111"/>
          <w:sz w:val="27"/>
          <w:szCs w:val="27"/>
        </w:rPr>
        <w:t>»</w:t>
      </w:r>
    </w:p>
    <w:p w:rsidR="00620661" w:rsidRDefault="00620661" w:rsidP="00620661">
      <w:pPr>
        <w:pStyle w:val="a3"/>
        <w:spacing w:line="360" w:lineRule="auto"/>
      </w:pPr>
      <w:r>
        <w:rPr>
          <w:b/>
          <w:bCs/>
          <w:color w:val="111111"/>
          <w:sz w:val="27"/>
          <w:szCs w:val="27"/>
        </w:rPr>
        <w:t xml:space="preserve">                                    в МКДОУ «</w:t>
      </w:r>
      <w:proofErr w:type="spellStart"/>
      <w:r>
        <w:rPr>
          <w:b/>
          <w:bCs/>
          <w:color w:val="111111"/>
          <w:sz w:val="27"/>
          <w:szCs w:val="27"/>
        </w:rPr>
        <w:t>Тидибский</w:t>
      </w:r>
      <w:proofErr w:type="spellEnd"/>
      <w:r>
        <w:rPr>
          <w:b/>
          <w:bCs/>
          <w:color w:val="111111"/>
          <w:sz w:val="27"/>
          <w:szCs w:val="27"/>
        </w:rPr>
        <w:t xml:space="preserve"> детский сад»</w:t>
      </w:r>
    </w:p>
    <w:p w:rsidR="0090436E" w:rsidRDefault="00B22549" w:rsidP="0090436E">
      <w:pPr>
        <w:pStyle w:val="a3"/>
        <w:spacing w:line="360" w:lineRule="auto"/>
        <w:jc w:val="center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Область: Социально</w:t>
      </w:r>
      <w:r w:rsidR="00620661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- коммуникативное развити</w:t>
      </w:r>
      <w:r w:rsidR="00620661">
        <w:rPr>
          <w:color w:val="111111"/>
          <w:sz w:val="27"/>
          <w:szCs w:val="27"/>
        </w:rPr>
        <w:t>е.</w:t>
      </w:r>
    </w:p>
    <w:p w:rsidR="0090436E" w:rsidRDefault="0090436E" w:rsidP="0090436E">
      <w:pPr>
        <w:pStyle w:val="a3"/>
        <w:spacing w:line="360" w:lineRule="auto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                                               Дата:18.02.2020г.</w:t>
      </w:r>
    </w:p>
    <w:p w:rsidR="00B22549" w:rsidRDefault="00620661" w:rsidP="00620661">
      <w:pPr>
        <w:pStyle w:val="a3"/>
        <w:spacing w:line="360" w:lineRule="auto"/>
      </w:pPr>
      <w:r>
        <w:rPr>
          <w:color w:val="111111"/>
          <w:sz w:val="27"/>
          <w:szCs w:val="27"/>
        </w:rPr>
        <w:t>Подготовила</w:t>
      </w:r>
      <w:r w:rsidR="00B22549">
        <w:rPr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</w:t>
      </w:r>
      <w:r>
        <w:t xml:space="preserve"> </w:t>
      </w:r>
      <w:r w:rsidR="00B22549">
        <w:rPr>
          <w:color w:val="111111"/>
          <w:sz w:val="27"/>
          <w:szCs w:val="27"/>
        </w:rPr>
        <w:t xml:space="preserve">воспитатель </w:t>
      </w:r>
      <w:r>
        <w:t xml:space="preserve"> </w:t>
      </w:r>
      <w:r w:rsidR="00B22549">
        <w:rPr>
          <w:color w:val="111111"/>
          <w:sz w:val="27"/>
          <w:szCs w:val="27"/>
        </w:rPr>
        <w:t>старшей группы</w:t>
      </w:r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Ибрагимхалилова</w:t>
      </w:r>
      <w:proofErr w:type="spellEnd"/>
      <w:r>
        <w:rPr>
          <w:color w:val="111111"/>
          <w:sz w:val="27"/>
          <w:szCs w:val="27"/>
        </w:rPr>
        <w:t xml:space="preserve"> </w:t>
      </w:r>
      <w:proofErr w:type="spellStart"/>
      <w:r>
        <w:rPr>
          <w:color w:val="111111"/>
          <w:sz w:val="27"/>
          <w:szCs w:val="27"/>
        </w:rPr>
        <w:t>Мадина</w:t>
      </w:r>
      <w:proofErr w:type="spellEnd"/>
      <w:r>
        <w:rPr>
          <w:color w:val="111111"/>
          <w:sz w:val="27"/>
          <w:szCs w:val="27"/>
        </w:rPr>
        <w:t xml:space="preserve"> М.</w:t>
      </w: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: закрепить у детей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</w: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>Задачи:</w:t>
      </w:r>
    </w:p>
    <w:p w:rsidR="00620661" w:rsidRDefault="00620661" w:rsidP="00B2254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1.Создать условие для формирования представлений детей об окружающей действительности, обогащать представления о бытовых приборах;</w:t>
      </w:r>
      <w:r>
        <w:rPr>
          <w:color w:val="000000"/>
          <w:sz w:val="27"/>
          <w:szCs w:val="27"/>
        </w:rPr>
        <w:br/>
        <w:t>2</w:t>
      </w:r>
      <w:r w:rsidR="00B22549">
        <w:rPr>
          <w:color w:val="000000"/>
          <w:sz w:val="27"/>
          <w:szCs w:val="27"/>
        </w:rPr>
        <w:t>.Стимулировать развитие мышления и речи. Упражнять в правильном построении предложен</w:t>
      </w:r>
      <w:r>
        <w:rPr>
          <w:color w:val="000000"/>
          <w:sz w:val="27"/>
          <w:szCs w:val="27"/>
        </w:rPr>
        <w:t>ий, обогащать словарный запас.</w:t>
      </w:r>
      <w:r>
        <w:rPr>
          <w:color w:val="000000"/>
          <w:sz w:val="27"/>
          <w:szCs w:val="27"/>
        </w:rPr>
        <w:br/>
        <w:t>3</w:t>
      </w:r>
      <w:r w:rsidR="00B22549">
        <w:rPr>
          <w:color w:val="000000"/>
          <w:sz w:val="27"/>
          <w:szCs w:val="27"/>
        </w:rPr>
        <w:t xml:space="preserve">.Способствовать развитию познавательного интереса. </w:t>
      </w:r>
      <w:r w:rsidR="00B22549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4</w:t>
      </w:r>
      <w:r w:rsidR="00B22549">
        <w:rPr>
          <w:color w:val="000000"/>
          <w:sz w:val="27"/>
          <w:szCs w:val="27"/>
        </w:rPr>
        <w:t>.Воспитывать доброжелательные взаимоотношения между детьми, отзывчивость, умение согласовывать свои действия.</w:t>
      </w:r>
    </w:p>
    <w:p w:rsidR="00B22549" w:rsidRDefault="00B22549" w:rsidP="00B22549">
      <w:pPr>
        <w:pStyle w:val="a3"/>
      </w:pPr>
      <w:r>
        <w:rPr>
          <w:color w:val="000000"/>
          <w:sz w:val="27"/>
          <w:szCs w:val="27"/>
        </w:rPr>
        <w:br/>
      </w:r>
      <w:r w:rsidR="00620661">
        <w:rPr>
          <w:b/>
          <w:bCs/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>Предварительная работа:</w:t>
      </w:r>
    </w:p>
    <w:p w:rsidR="00B22549" w:rsidRDefault="00B22549" w:rsidP="00B22549">
      <w:pPr>
        <w:pStyle w:val="a3"/>
      </w:pPr>
      <w:r>
        <w:rPr>
          <w:color w:val="111111"/>
          <w:sz w:val="27"/>
          <w:szCs w:val="27"/>
        </w:rPr>
        <w:t>- рассматривание альбомов по безопасности.</w:t>
      </w:r>
    </w:p>
    <w:p w:rsidR="00B22549" w:rsidRDefault="00B22549" w:rsidP="00B22549">
      <w:pPr>
        <w:pStyle w:val="a3"/>
      </w:pPr>
      <w:r>
        <w:rPr>
          <w:color w:val="111111"/>
          <w:sz w:val="27"/>
          <w:szCs w:val="27"/>
        </w:rPr>
        <w:t>- беседы по безопасности в быту, в детском саду, на улице.</w:t>
      </w:r>
    </w:p>
    <w:p w:rsidR="00B22549" w:rsidRDefault="00B22549" w:rsidP="00B22549">
      <w:pPr>
        <w:pStyle w:val="a3"/>
      </w:pPr>
      <w:r>
        <w:rPr>
          <w:color w:val="111111"/>
          <w:sz w:val="27"/>
          <w:szCs w:val="27"/>
        </w:rPr>
        <w:t>- дидактические игры: «Азбука безопасности», «Опасно - не опасно», «Кто быстрей потушит дом».</w:t>
      </w:r>
    </w:p>
    <w:p w:rsidR="00B22549" w:rsidRDefault="00B22549" w:rsidP="00B22549">
      <w:pPr>
        <w:pStyle w:val="a3"/>
      </w:pPr>
      <w:r>
        <w:rPr>
          <w:color w:val="111111"/>
          <w:sz w:val="27"/>
          <w:szCs w:val="27"/>
        </w:rPr>
        <w:t>- чтение русских народных сказок «Три медведя», «Кот, петух и лиса», «Колобок». «Три поросёнка» и др.</w:t>
      </w:r>
    </w:p>
    <w:p w:rsidR="00B22549" w:rsidRDefault="00B22549" w:rsidP="00B22549">
      <w:pPr>
        <w:pStyle w:val="a3"/>
      </w:pPr>
      <w:r>
        <w:rPr>
          <w:color w:val="111111"/>
          <w:sz w:val="27"/>
          <w:szCs w:val="27"/>
        </w:rPr>
        <w:t>- просмотр мультфильмов из серии «Аркадий Паровозов»</w:t>
      </w:r>
    </w:p>
    <w:p w:rsidR="00B22549" w:rsidRDefault="00B22549" w:rsidP="00B22549">
      <w:pPr>
        <w:pStyle w:val="a3"/>
      </w:pPr>
      <w:r>
        <w:rPr>
          <w:color w:val="111111"/>
          <w:sz w:val="27"/>
          <w:szCs w:val="27"/>
        </w:rPr>
        <w:t>-ИКТ «Играй и развивайся»</w:t>
      </w:r>
    </w:p>
    <w:p w:rsidR="00B22549" w:rsidRDefault="00B22549" w:rsidP="00B22549">
      <w:pPr>
        <w:pStyle w:val="a3"/>
        <w:spacing w:line="276" w:lineRule="auto"/>
      </w:pPr>
      <w:r>
        <w:rPr>
          <w:b/>
          <w:bCs/>
          <w:color w:val="111111"/>
          <w:sz w:val="27"/>
          <w:szCs w:val="27"/>
        </w:rPr>
        <w:t>Материал:</w:t>
      </w:r>
    </w:p>
    <w:p w:rsidR="0013686A" w:rsidRDefault="00B22549" w:rsidP="00B22549">
      <w:pPr>
        <w:pStyle w:val="a3"/>
      </w:pPr>
      <w:r>
        <w:rPr>
          <w:sz w:val="27"/>
          <w:szCs w:val="27"/>
        </w:rPr>
        <w:lastRenderedPageBreak/>
        <w:t xml:space="preserve">Картинки с опасными предметами, иллюстрация с нарисованной картиной, картинки с номерами служб, </w:t>
      </w: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>Ход занятия</w:t>
      </w:r>
    </w:p>
    <w:p w:rsidR="00B22549" w:rsidRDefault="00B22549" w:rsidP="00B22549">
      <w:pPr>
        <w:pStyle w:val="a3"/>
        <w:spacing w:line="276" w:lineRule="auto"/>
      </w:pPr>
      <w:r>
        <w:rPr>
          <w:color w:val="111111"/>
          <w:sz w:val="27"/>
          <w:szCs w:val="27"/>
        </w:rPr>
        <w:t xml:space="preserve">Воспитатель. </w:t>
      </w:r>
    </w:p>
    <w:p w:rsidR="00B22549" w:rsidRDefault="00B22549" w:rsidP="00B22549">
      <w:pPr>
        <w:pStyle w:val="a3"/>
        <w:spacing w:line="276" w:lineRule="auto"/>
      </w:pPr>
      <w:r>
        <w:rPr>
          <w:color w:val="111111"/>
          <w:sz w:val="27"/>
          <w:szCs w:val="27"/>
        </w:rPr>
        <w:t>Ребята, поздоровайтесь с гостями.</w:t>
      </w:r>
    </w:p>
    <w:p w:rsidR="00B22549" w:rsidRDefault="00B22549" w:rsidP="00B22549">
      <w:pPr>
        <w:pStyle w:val="a3"/>
        <w:spacing w:line="276" w:lineRule="auto"/>
      </w:pPr>
      <w:r>
        <w:rPr>
          <w:color w:val="111111"/>
          <w:sz w:val="27"/>
          <w:szCs w:val="27"/>
        </w:rPr>
        <w:t>Упражнение «Здравствуйте»</w:t>
      </w:r>
    </w:p>
    <w:p w:rsidR="00B22549" w:rsidRDefault="00B22549" w:rsidP="00B22549">
      <w:pPr>
        <w:pStyle w:val="a3"/>
        <w:spacing w:line="276" w:lineRule="auto"/>
      </w:pPr>
      <w:r>
        <w:rPr>
          <w:color w:val="111111"/>
          <w:sz w:val="27"/>
          <w:szCs w:val="27"/>
        </w:rPr>
        <w:t>Дети. Здравствуй утро нежное,</w:t>
      </w:r>
    </w:p>
    <w:p w:rsidR="00B22549" w:rsidRDefault="00B22549" w:rsidP="00B22549">
      <w:pPr>
        <w:pStyle w:val="a3"/>
        <w:spacing w:line="276" w:lineRule="auto"/>
      </w:pPr>
      <w:r>
        <w:rPr>
          <w:color w:val="111111"/>
          <w:sz w:val="27"/>
          <w:szCs w:val="27"/>
        </w:rPr>
        <w:t>Здравствуй детский сад,</w:t>
      </w:r>
    </w:p>
    <w:p w:rsidR="00B22549" w:rsidRDefault="00B22549" w:rsidP="00B22549">
      <w:pPr>
        <w:pStyle w:val="a3"/>
        <w:spacing w:line="276" w:lineRule="auto"/>
      </w:pPr>
      <w:r>
        <w:rPr>
          <w:color w:val="111111"/>
          <w:sz w:val="27"/>
          <w:szCs w:val="27"/>
        </w:rPr>
        <w:t>Здравствуй добрый друг,</w:t>
      </w:r>
    </w:p>
    <w:p w:rsidR="00B22549" w:rsidRDefault="00B22549" w:rsidP="00B22549">
      <w:pPr>
        <w:pStyle w:val="a3"/>
        <w:spacing w:line="276" w:lineRule="auto"/>
      </w:pPr>
      <w:r>
        <w:rPr>
          <w:color w:val="111111"/>
          <w:sz w:val="27"/>
          <w:szCs w:val="27"/>
        </w:rPr>
        <w:t>Здравствуй все вокруг.</w:t>
      </w:r>
    </w:p>
    <w:p w:rsidR="00B22549" w:rsidRDefault="00B22549" w:rsidP="00B22549">
      <w:pPr>
        <w:pStyle w:val="a3"/>
        <w:spacing w:line="276" w:lineRule="auto"/>
      </w:pPr>
      <w:r>
        <w:rPr>
          <w:color w:val="111111"/>
          <w:sz w:val="27"/>
          <w:szCs w:val="27"/>
        </w:rPr>
        <w:t>Очень рады мы гостям,</w:t>
      </w:r>
    </w:p>
    <w:p w:rsidR="00B22549" w:rsidRDefault="00B22549" w:rsidP="00B22549">
      <w:pPr>
        <w:pStyle w:val="a3"/>
        <w:spacing w:line="276" w:lineRule="auto"/>
      </w:pPr>
      <w:r>
        <w:rPr>
          <w:color w:val="111111"/>
          <w:sz w:val="27"/>
          <w:szCs w:val="27"/>
        </w:rPr>
        <w:t>Теплоту мы дарим вам.</w:t>
      </w:r>
    </w:p>
    <w:p w:rsidR="00B22549" w:rsidRDefault="00B22549" w:rsidP="00B22549">
      <w:pPr>
        <w:pStyle w:val="a3"/>
        <w:spacing w:after="240" w:afterAutospacing="0"/>
      </w:pP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>Воспитатель: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- </w:t>
      </w:r>
      <w:r>
        <w:rPr>
          <w:b/>
          <w:bCs/>
          <w:sz w:val="27"/>
          <w:szCs w:val="27"/>
        </w:rPr>
        <w:t xml:space="preserve">Ребята, </w:t>
      </w:r>
      <w:r>
        <w:rPr>
          <w:sz w:val="27"/>
          <w:szCs w:val="27"/>
        </w:rPr>
        <w:t>кого из вас родители оставляли дома одного? (ответы детей)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- Если вы уже оставались одни дома, то вам необходимо знать правила безопасности. Какие опасности могут быть дома? Опасности ждут нас на каждом шагу.</w:t>
      </w:r>
    </w:p>
    <w:p w:rsidR="00E9630C" w:rsidRDefault="00B22549" w:rsidP="00E9630C">
      <w:pPr>
        <w:spacing w:before="100" w:beforeAutospacing="1" w:after="100" w:afterAutospacing="1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Сейчас мы попробуем определить, какие предметы в доме можно считать опасными. Отгадайте загадки о домашних предметах и подумайте, чем они </w:t>
      </w:r>
      <w:r>
        <w:rPr>
          <w:sz w:val="27"/>
          <w:szCs w:val="27"/>
        </w:rPr>
        <w:lastRenderedPageBreak/>
        <w:t>могут быть опасными</w:t>
      </w:r>
      <w:r w:rsidR="00E9630C">
        <w:rPr>
          <w:sz w:val="27"/>
          <w:szCs w:val="27"/>
        </w:rPr>
        <w:t>.</w:t>
      </w:r>
      <w:r w:rsidR="004959A4">
        <w:rPr>
          <w:noProof/>
          <w:sz w:val="27"/>
          <w:szCs w:val="27"/>
          <w:lang w:eastAsia="ru-RU"/>
        </w:rPr>
        <w:drawing>
          <wp:inline distT="0" distB="0" distL="0" distR="0">
            <wp:extent cx="5200650" cy="5953125"/>
            <wp:effectExtent l="19050" t="0" r="0" b="0"/>
            <wp:docPr id="2" name="Рисунок 1" descr="IMG-202003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11-WA000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595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на кухне белый дом.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и холодно же в нём.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комнате – продукты,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Яйца, овощи и фрукты. 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(Холодильник)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у нас на кухне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Волшебная коробка. 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Разогреваем в ней еду,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Заменяет нам — плиту.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(Микроволновая печь)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чудо-аппарат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Овощам и фруктам рад.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сжимает, выжимает,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Соком деток угощает. 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(Соковыжималка)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кухне с утра помогает,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режет, строгает,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миксером что-то сбивает,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все продукты смешает.</w:t>
      </w:r>
    </w:p>
    <w:p w:rsidR="00E9630C" w:rsidRDefault="00E9630C" w:rsidP="00E9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(Кухонный комбайн)</w:t>
      </w:r>
    </w:p>
    <w:p w:rsidR="00B22549" w:rsidRDefault="00B22549" w:rsidP="00B22549">
      <w:pPr>
        <w:pStyle w:val="a3"/>
      </w:pPr>
    </w:p>
    <w:p w:rsidR="00B22549" w:rsidRDefault="0013686A" w:rsidP="00B22549">
      <w:pPr>
        <w:pStyle w:val="a3"/>
      </w:pPr>
      <w:r>
        <w:rPr>
          <w:sz w:val="27"/>
          <w:szCs w:val="27"/>
        </w:rPr>
        <w:t xml:space="preserve"> </w:t>
      </w:r>
      <w:r w:rsidR="00B22549">
        <w:rPr>
          <w:sz w:val="27"/>
          <w:szCs w:val="27"/>
        </w:rPr>
        <w:t>(Дети отгадывают загадки, рассказывают, какую опасность таит каждый бытовой предмет.)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- Молодцы, ребята, вы очень хорошо подметили все опасности в предметах. А сейчас рассмотрите внимательно эту квартиру. (Воспитатель предлагает детям иллюстрацию с нарисованной квартирой, в которой находятся различные бытовые предметы.) В этой квартире оставили малыша Наташу. (Воспитатель представляет детям кукол.)</w:t>
      </w:r>
      <w:proofErr w:type="gramStart"/>
      <w:r>
        <w:rPr>
          <w:sz w:val="27"/>
          <w:szCs w:val="27"/>
        </w:rPr>
        <w:t xml:space="preserve"> .</w:t>
      </w:r>
      <w:proofErr w:type="gramEnd"/>
      <w:r>
        <w:rPr>
          <w:sz w:val="27"/>
          <w:szCs w:val="27"/>
        </w:rPr>
        <w:t xml:space="preserve"> Её родители ушли на работу. Давайте, ребята, расскажем малышке, какими предметами нельзя пользоваться самостоятельно, чтобы не случилась беда. Около каждого предмета будем показывать предупреждающие знаки: нельзя пользоваться, осторожно пользоваться. Осторожно пользоватьс</w:t>
      </w:r>
      <w:proofErr w:type="gramStart"/>
      <w:r>
        <w:rPr>
          <w:sz w:val="27"/>
          <w:szCs w:val="27"/>
        </w:rPr>
        <w:t>я-</w:t>
      </w:r>
      <w:proofErr w:type="gramEnd"/>
      <w:r>
        <w:rPr>
          <w:sz w:val="27"/>
          <w:szCs w:val="27"/>
        </w:rPr>
        <w:t xml:space="preserve"> зеленый круг, нельзя пользоваться- красный круг. </w:t>
      </w:r>
      <w:r>
        <w:rPr>
          <w:sz w:val="27"/>
          <w:szCs w:val="27"/>
        </w:rPr>
        <w:lastRenderedPageBreak/>
        <w:t>(Дети расставляют в квартире знаки.)</w:t>
      </w:r>
      <w:r w:rsidR="004959A4">
        <w:rPr>
          <w:noProof/>
        </w:rPr>
        <w:drawing>
          <wp:inline distT="0" distB="0" distL="0" distR="0">
            <wp:extent cx="5200650" cy="7419975"/>
            <wp:effectExtent l="19050" t="0" r="0" b="0"/>
            <wp:docPr id="3" name="Рисунок 2" descr="IMG-202003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11-WA0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742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- </w:t>
      </w:r>
      <w:r>
        <w:rPr>
          <w:b/>
          <w:bCs/>
          <w:sz w:val="27"/>
          <w:szCs w:val="27"/>
        </w:rPr>
        <w:t>Ребята, давайте повторим правила безопасности: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1. Острые, колющие и режущие предметы </w:t>
      </w: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 xml:space="preserve">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lastRenderedPageBreak/>
        <w:t xml:space="preserve">2. Электрические приборы </w:t>
      </w: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>Дети</w:t>
      </w:r>
      <w:r>
        <w:rPr>
          <w:sz w:val="27"/>
          <w:szCs w:val="27"/>
        </w:rPr>
        <w:t>: Не включать электрические приборы, они могут ударить током или стать причиной пожара.</w:t>
      </w:r>
      <w:r w:rsidR="004959A4">
        <w:rPr>
          <w:noProof/>
        </w:rPr>
        <w:drawing>
          <wp:inline distT="0" distB="0" distL="0" distR="0">
            <wp:extent cx="5200650" cy="6534150"/>
            <wp:effectExtent l="19050" t="0" r="0" b="0"/>
            <wp:docPr id="4" name="Рисунок 3" descr="IMG-202003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11-WA00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653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549" w:rsidRDefault="00B22549" w:rsidP="00B22549">
      <w:pPr>
        <w:pStyle w:val="a3"/>
      </w:pPr>
      <w:r>
        <w:rPr>
          <w:sz w:val="27"/>
          <w:szCs w:val="27"/>
        </w:rPr>
        <w:t>Не суй в розетку пальчик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Ни девочка, ни мальчик!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3. Лекарства. </w:t>
      </w: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 xml:space="preserve"> Ни в коем случае не пробуй никакие лекарства. Во-первых, это невкусно, а во-вторых, неправильно принятое лекарство может оказаться ядом.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lastRenderedPageBreak/>
        <w:t>4. Не трогать бытовую химию</w:t>
      </w: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 xml:space="preserve"> стиральные порошки, средства для мытья посуды, соду, хлорку, средства от тараканов. 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- Отравиться можно лекарствами, химическими препаратами, но можно еще отравиться невидимым ядом - газом.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5. Газ </w:t>
      </w: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 xml:space="preserve">Дети: </w:t>
      </w:r>
      <w:r>
        <w:rPr>
          <w:sz w:val="27"/>
          <w:szCs w:val="27"/>
        </w:rPr>
        <w:t>Газ может быть очень опасен. Поэтому, почувствовав запах газа, соблюдайте следующие правила.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Срочно скажи об этом взрослым.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Надо сразу же открыть окна и двери.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Закрыть кран на плите.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Позвонить по телефону «04».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Ни в коем случае не включать свет и не зажигать спичку.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Выключай в квартире газ –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За газом нужен глаз да глаз.</w:t>
      </w:r>
    </w:p>
    <w:p w:rsidR="00B22549" w:rsidRDefault="00B22549" w:rsidP="00B22549">
      <w:pPr>
        <w:pStyle w:val="a3"/>
      </w:pPr>
      <w:proofErr w:type="gramStart"/>
      <w:r>
        <w:rPr>
          <w:sz w:val="27"/>
          <w:szCs w:val="27"/>
        </w:rPr>
        <w:t>Запах</w:t>
      </w:r>
      <w:proofErr w:type="gramEnd"/>
      <w:r>
        <w:rPr>
          <w:sz w:val="27"/>
          <w:szCs w:val="27"/>
        </w:rPr>
        <w:t xml:space="preserve"> чувствуя в квартире,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Позвоните «04».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6. Если ты живешь в многоэтажном доме, тебя ждет еще одна опасность. Это балкон. </w:t>
      </w: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 xml:space="preserve">Дети: </w:t>
      </w:r>
      <w:r>
        <w:rPr>
          <w:sz w:val="27"/>
          <w:szCs w:val="27"/>
        </w:rPr>
        <w:t xml:space="preserve">Очень опасно выходить одному на балкон. Но если ты вышел, никогда не играй </w:t>
      </w:r>
      <w:proofErr w:type="gramStart"/>
      <w:r>
        <w:rPr>
          <w:sz w:val="27"/>
          <w:szCs w:val="27"/>
        </w:rPr>
        <w:t>там</w:t>
      </w:r>
      <w:proofErr w:type="gramEnd"/>
      <w:r>
        <w:rPr>
          <w:sz w:val="27"/>
          <w:szCs w:val="27"/>
        </w:rPr>
        <w:t xml:space="preserve"> в подвижные игры, не прыгай, не перегибайся через перила балкона. Если внизу что-то интересное, лучше спуститься вниз по лестнице.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Человек - не птица,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Удобнее по лестнице спуститься.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Без парашюта с высоты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Прыгают только коты.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Запомните, дети, правила эти и смело оставайтесь дома одни, </w:t>
      </w:r>
      <w:proofErr w:type="spellStart"/>
      <w:r>
        <w:rPr>
          <w:sz w:val="27"/>
          <w:szCs w:val="27"/>
        </w:rPr>
        <w:t>свами</w:t>
      </w:r>
      <w:proofErr w:type="spellEnd"/>
      <w:r>
        <w:rPr>
          <w:sz w:val="27"/>
          <w:szCs w:val="27"/>
        </w:rPr>
        <w:t xml:space="preserve"> и не случится никакой беды.</w:t>
      </w:r>
    </w:p>
    <w:p w:rsidR="00B22549" w:rsidRDefault="00B22549" w:rsidP="00B22549">
      <w:pPr>
        <w:pStyle w:val="a3"/>
        <w:spacing w:after="240" w:afterAutospacing="0"/>
      </w:pPr>
    </w:p>
    <w:p w:rsidR="00620661" w:rsidRDefault="00B22549" w:rsidP="00620661">
      <w:pPr>
        <w:spacing w:before="100" w:beforeAutospacing="1" w:after="100" w:afterAutospacing="1" w:line="240" w:lineRule="auto"/>
        <w:rPr>
          <w:sz w:val="27"/>
          <w:szCs w:val="27"/>
        </w:rPr>
      </w:pPr>
      <w:proofErr w:type="spellStart"/>
      <w:r>
        <w:rPr>
          <w:sz w:val="27"/>
          <w:szCs w:val="27"/>
        </w:rPr>
        <w:t>Физкульминутка</w:t>
      </w:r>
      <w:proofErr w:type="spellEnd"/>
    </w:p>
    <w:p w:rsidR="00620661" w:rsidRDefault="00620661" w:rsidP="00620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каждый вопрос дети отвечают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«Вот так!»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 жестом показывают нужное движение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(действие)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661" w:rsidRDefault="00620661" w:rsidP="00620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живешь? – Вот так!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(Показывают большой палец.)</w:t>
      </w:r>
    </w:p>
    <w:p w:rsidR="00620661" w:rsidRDefault="00620661" w:rsidP="00620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идешь? – Вот так!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«Шагают»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пальцами по ладони.)</w:t>
      </w:r>
    </w:p>
    <w:p w:rsidR="00620661" w:rsidRDefault="00620661" w:rsidP="00620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бежишь? – Вот так!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(Сгибают руки в локтях и показывают, как работают ими при беге.)</w:t>
      </w:r>
    </w:p>
    <w:p w:rsidR="00620661" w:rsidRDefault="00620661" w:rsidP="00620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Ночью спишь? – Вот так!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(Кладут руки под щеку, а на них –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голо-ву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620661" w:rsidRDefault="00620661" w:rsidP="00620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берешь? Вот так!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(Делают руками хватательные движения.)</w:t>
      </w:r>
    </w:p>
    <w:p w:rsidR="00620661" w:rsidRDefault="00620661" w:rsidP="00620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даешь? – Вот так!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(Делают руками движения.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будто дают что-то.)</w:t>
      </w:r>
      <w:proofErr w:type="gramEnd"/>
    </w:p>
    <w:p w:rsidR="00620661" w:rsidRDefault="00620661" w:rsidP="00620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шалишь? – Вот так!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(Надувают щеки и слегка шлепают по ним ладонями.)</w:t>
      </w:r>
    </w:p>
    <w:p w:rsidR="00620661" w:rsidRDefault="00620661" w:rsidP="00620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грозишь? – Вот так!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(грозят пальчиком своему соседу.)</w:t>
      </w:r>
      <w:r w:rsidR="004959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0650" cy="5257800"/>
            <wp:effectExtent l="19050" t="0" r="0" b="0"/>
            <wp:docPr id="5" name="Рисунок 4" descr="IMG-202003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11-WA0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526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549" w:rsidRDefault="00B22549" w:rsidP="00B22549">
      <w:pPr>
        <w:pStyle w:val="a3"/>
      </w:pPr>
    </w:p>
    <w:p w:rsidR="00B22549" w:rsidRPr="00620661" w:rsidRDefault="00B22549" w:rsidP="00B22549">
      <w:pPr>
        <w:pStyle w:val="a3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Воспитатель: </w:t>
      </w:r>
      <w:r>
        <w:rPr>
          <w:sz w:val="27"/>
          <w:szCs w:val="27"/>
        </w:rPr>
        <w:t xml:space="preserve">А теперь пройдем к столу и поиграем в игру «Опасные предметы». На столе лежат картинки с изображением опасных предметов. Вам нужно найти картинку с опасным предметом, и картинку, которая показана на </w:t>
      </w:r>
      <w:r w:rsidR="00620661">
        <w:rPr>
          <w:sz w:val="27"/>
          <w:szCs w:val="27"/>
        </w:rPr>
        <w:t xml:space="preserve">доске </w:t>
      </w:r>
      <w:r>
        <w:rPr>
          <w:sz w:val="27"/>
          <w:szCs w:val="27"/>
        </w:rPr>
        <w:t xml:space="preserve"> и рассказать о его опасности</w:t>
      </w:r>
      <w:proofErr w:type="gramStart"/>
      <w:r>
        <w:rPr>
          <w:sz w:val="27"/>
          <w:szCs w:val="27"/>
        </w:rPr>
        <w:t xml:space="preserve"> .</w:t>
      </w:r>
      <w:proofErr w:type="gramEnd"/>
    </w:p>
    <w:p w:rsidR="00B22549" w:rsidRDefault="00B22549" w:rsidP="00B22549">
      <w:pPr>
        <w:pStyle w:val="a3"/>
      </w:pP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 xml:space="preserve">Воспитатель: </w:t>
      </w:r>
      <w:r>
        <w:rPr>
          <w:sz w:val="27"/>
          <w:szCs w:val="27"/>
        </w:rPr>
        <w:t>А теперь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ребята давайте поиграет в игру «Помоги сказочным героям». Я буду читать отрывок из сказки, а вы должны показать карточку с номером телефона, который нужен сказочным персонажам: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1.А рядом </w:t>
      </w:r>
      <w:proofErr w:type="spellStart"/>
      <w:r>
        <w:rPr>
          <w:sz w:val="27"/>
          <w:szCs w:val="27"/>
        </w:rPr>
        <w:t>бегемотики</w:t>
      </w:r>
      <w:proofErr w:type="spellEnd"/>
    </w:p>
    <w:p w:rsidR="00B22549" w:rsidRDefault="00B22549" w:rsidP="00B22549">
      <w:pPr>
        <w:pStyle w:val="a3"/>
      </w:pPr>
      <w:r>
        <w:rPr>
          <w:sz w:val="27"/>
          <w:szCs w:val="27"/>
        </w:rPr>
        <w:t>Схватились за животики,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У них, у </w:t>
      </w:r>
      <w:proofErr w:type="spellStart"/>
      <w:r>
        <w:rPr>
          <w:sz w:val="27"/>
          <w:szCs w:val="27"/>
        </w:rPr>
        <w:t>бегемотиков</w:t>
      </w:r>
      <w:proofErr w:type="spellEnd"/>
      <w:r>
        <w:rPr>
          <w:sz w:val="27"/>
          <w:szCs w:val="27"/>
        </w:rPr>
        <w:t>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lastRenderedPageBreak/>
        <w:t>Животики болят. (03)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2.Я кровожадный, я </w:t>
      </w:r>
      <w:proofErr w:type="spellStart"/>
      <w:r>
        <w:rPr>
          <w:sz w:val="27"/>
          <w:szCs w:val="27"/>
        </w:rPr>
        <w:t>безпощадный</w:t>
      </w:r>
      <w:proofErr w:type="spellEnd"/>
      <w:r>
        <w:rPr>
          <w:sz w:val="27"/>
          <w:szCs w:val="27"/>
        </w:rPr>
        <w:t xml:space="preserve">, Я злой разбойник </w:t>
      </w:r>
      <w:proofErr w:type="spellStart"/>
      <w:r>
        <w:rPr>
          <w:sz w:val="27"/>
          <w:szCs w:val="27"/>
        </w:rPr>
        <w:t>Бармалей</w:t>
      </w:r>
      <w:proofErr w:type="spellEnd"/>
      <w:r>
        <w:rPr>
          <w:sz w:val="27"/>
          <w:szCs w:val="27"/>
        </w:rPr>
        <w:t>. И мне не надо ни мармелада. Ни шоколада, а только маленьких, Да очень маленьких детей!(02)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 xml:space="preserve">З.Бом - бом! бом - бом! Загорелся </w:t>
      </w:r>
      <w:proofErr w:type="spellStart"/>
      <w:r>
        <w:rPr>
          <w:sz w:val="27"/>
          <w:szCs w:val="27"/>
        </w:rPr>
        <w:t>кошкин</w:t>
      </w:r>
      <w:proofErr w:type="spellEnd"/>
      <w:r>
        <w:rPr>
          <w:sz w:val="27"/>
          <w:szCs w:val="27"/>
        </w:rPr>
        <w:t xml:space="preserve"> дом!(01)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4.Петушок, петушок, золотой гребешок, Выгляни в окошко, дам тебе горошку. (02)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5.Куклы кашляют в постели -</w:t>
      </w:r>
      <w:r w:rsidR="004959A4">
        <w:rPr>
          <w:sz w:val="27"/>
          <w:szCs w:val="27"/>
        </w:rPr>
        <w:t xml:space="preserve"> </w:t>
      </w:r>
      <w:r>
        <w:rPr>
          <w:sz w:val="27"/>
          <w:szCs w:val="27"/>
        </w:rPr>
        <w:t>Днем мороженое съели</w:t>
      </w:r>
      <w:proofErr w:type="gramStart"/>
      <w:r>
        <w:rPr>
          <w:sz w:val="27"/>
          <w:szCs w:val="27"/>
        </w:rPr>
        <w:t>.(</w:t>
      </w:r>
      <w:proofErr w:type="gramEnd"/>
      <w:r>
        <w:rPr>
          <w:sz w:val="27"/>
          <w:szCs w:val="27"/>
        </w:rPr>
        <w:t>ОЗ)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6.Приоткрыла дверцу Лена -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Соскочил огонь с полена.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Перед печкой выжег пол,</w:t>
      </w:r>
    </w:p>
    <w:p w:rsidR="00B22549" w:rsidRDefault="00B22549" w:rsidP="00B22549">
      <w:pPr>
        <w:pStyle w:val="a3"/>
      </w:pPr>
      <w:r>
        <w:rPr>
          <w:sz w:val="27"/>
          <w:szCs w:val="27"/>
        </w:rPr>
        <w:t>Влез по скатерти на стол (01)</w:t>
      </w: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 xml:space="preserve">Воспитатель: </w:t>
      </w:r>
      <w:r>
        <w:rPr>
          <w:sz w:val="27"/>
          <w:szCs w:val="27"/>
        </w:rPr>
        <w:t>Молодцы, ребята, с вами ничего не случится, если вы будете слушать маму и папу.</w:t>
      </w:r>
    </w:p>
    <w:p w:rsidR="00B22549" w:rsidRDefault="00B22549" w:rsidP="00B22549">
      <w:pPr>
        <w:pStyle w:val="a3"/>
        <w:spacing w:after="240" w:afterAutospacing="0"/>
      </w:pP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 xml:space="preserve">Воспитатель: </w:t>
      </w:r>
      <w:r>
        <w:rPr>
          <w:sz w:val="27"/>
          <w:szCs w:val="27"/>
        </w:rPr>
        <w:t xml:space="preserve">Ребята, вам интересно сегодня было на занятии? Что нового вы узнали об опасностях, которые могут вам встретиться? Какие правила </w:t>
      </w:r>
      <w:r>
        <w:rPr>
          <w:sz w:val="27"/>
          <w:szCs w:val="27"/>
        </w:rPr>
        <w:lastRenderedPageBreak/>
        <w:t>безопасности вы знаете?</w:t>
      </w:r>
      <w:r w:rsidR="004959A4">
        <w:rPr>
          <w:noProof/>
        </w:rPr>
        <w:drawing>
          <wp:inline distT="0" distB="0" distL="0" distR="0">
            <wp:extent cx="5200650" cy="6162675"/>
            <wp:effectExtent l="19050" t="0" r="0" b="0"/>
            <wp:docPr id="6" name="Рисунок 5" descr="IMG-202003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11-WA00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616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549" w:rsidRDefault="00B22549" w:rsidP="00B22549">
      <w:pPr>
        <w:pStyle w:val="a3"/>
        <w:spacing w:after="240" w:afterAutospacing="0"/>
      </w:pPr>
    </w:p>
    <w:p w:rsidR="00B22549" w:rsidRDefault="00B22549" w:rsidP="00B22549">
      <w:pPr>
        <w:pStyle w:val="a3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Ребята, очень важно знать, что делать в опасных ситуациях, и я надеюсь, если вдруг случится такая ситуация, что вы не растеряетесь сами, успокоите и поможете другим. Знания, которые вы получили на занятии, помогут вам в этом.</w:t>
      </w:r>
    </w:p>
    <w:p w:rsidR="00196B0E" w:rsidRDefault="00196B0E"/>
    <w:sectPr w:rsidR="00196B0E" w:rsidSect="0090436E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549"/>
    <w:rsid w:val="000537CE"/>
    <w:rsid w:val="0013686A"/>
    <w:rsid w:val="00196B0E"/>
    <w:rsid w:val="00392F37"/>
    <w:rsid w:val="00473D7D"/>
    <w:rsid w:val="004959A4"/>
    <w:rsid w:val="00620661"/>
    <w:rsid w:val="00650F34"/>
    <w:rsid w:val="007239BA"/>
    <w:rsid w:val="0090436E"/>
    <w:rsid w:val="00980060"/>
    <w:rsid w:val="00B22549"/>
    <w:rsid w:val="00E9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8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24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2001-12-31T21:24:00Z</cp:lastPrinted>
  <dcterms:created xsi:type="dcterms:W3CDTF">2002-01-01T04:11:00Z</dcterms:created>
  <dcterms:modified xsi:type="dcterms:W3CDTF">2001-12-31T21:25:00Z</dcterms:modified>
</cp:coreProperties>
</file>