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D74" w:rsidRDefault="00112D74" w:rsidP="00112D74">
      <w:pPr>
        <w:pStyle w:val="Default"/>
      </w:pPr>
    </w:p>
    <w:p w:rsidR="00112D74" w:rsidRPr="00410A04" w:rsidRDefault="00112D74" w:rsidP="00112D74">
      <w:pPr>
        <w:pStyle w:val="Default"/>
        <w:rPr>
          <w:sz w:val="72"/>
          <w:szCs w:val="72"/>
        </w:rPr>
      </w:pPr>
      <w:r w:rsidRPr="00410A04">
        <w:rPr>
          <w:sz w:val="72"/>
          <w:szCs w:val="72"/>
        </w:rPr>
        <w:t xml:space="preserve"> </w:t>
      </w:r>
      <w:r w:rsidRPr="00410A04">
        <w:rPr>
          <w:b/>
          <w:bCs/>
          <w:sz w:val="72"/>
          <w:szCs w:val="72"/>
        </w:rPr>
        <w:t xml:space="preserve">Памятка родителям и детям о дорожной безопасности </w:t>
      </w:r>
    </w:p>
    <w:p w:rsidR="00112D74" w:rsidRDefault="00112D74" w:rsidP="00112D74">
      <w:pPr>
        <w:pStyle w:val="Default"/>
        <w:rPr>
          <w:sz w:val="28"/>
          <w:szCs w:val="28"/>
        </w:rPr>
      </w:pPr>
      <w:r>
        <w:rPr>
          <w:b/>
          <w:bCs/>
          <w:sz w:val="28"/>
          <w:szCs w:val="28"/>
        </w:rPr>
        <w:t xml:space="preserve">Бурлит в движенье мостовая: </w:t>
      </w:r>
    </w:p>
    <w:p w:rsidR="00112D74" w:rsidRDefault="00112D74" w:rsidP="00112D74">
      <w:pPr>
        <w:pStyle w:val="Default"/>
        <w:rPr>
          <w:sz w:val="28"/>
          <w:szCs w:val="28"/>
        </w:rPr>
      </w:pPr>
      <w:r>
        <w:rPr>
          <w:b/>
          <w:bCs/>
          <w:sz w:val="28"/>
          <w:szCs w:val="28"/>
        </w:rPr>
        <w:t xml:space="preserve">Бегут авто, спешат трамваи. </w:t>
      </w:r>
    </w:p>
    <w:p w:rsidR="00112D74" w:rsidRDefault="00112D74" w:rsidP="00112D74">
      <w:pPr>
        <w:pStyle w:val="Default"/>
        <w:rPr>
          <w:sz w:val="28"/>
          <w:szCs w:val="28"/>
        </w:rPr>
      </w:pPr>
      <w:r>
        <w:rPr>
          <w:b/>
          <w:bCs/>
          <w:sz w:val="28"/>
          <w:szCs w:val="28"/>
        </w:rPr>
        <w:t xml:space="preserve">Вы будьте правилу верны- </w:t>
      </w:r>
    </w:p>
    <w:p w:rsidR="00112D74" w:rsidRDefault="00112D74" w:rsidP="00112D74">
      <w:pPr>
        <w:pStyle w:val="Default"/>
        <w:rPr>
          <w:sz w:val="28"/>
          <w:szCs w:val="28"/>
        </w:rPr>
      </w:pPr>
      <w:r>
        <w:rPr>
          <w:b/>
          <w:bCs/>
          <w:sz w:val="28"/>
          <w:szCs w:val="28"/>
        </w:rPr>
        <w:t xml:space="preserve">Держитесь правой стороны. У любого перекрестка </w:t>
      </w:r>
    </w:p>
    <w:p w:rsidR="00112D74" w:rsidRDefault="00112D74" w:rsidP="00112D74">
      <w:pPr>
        <w:pStyle w:val="Default"/>
        <w:rPr>
          <w:sz w:val="28"/>
          <w:szCs w:val="28"/>
        </w:rPr>
      </w:pPr>
      <w:r>
        <w:rPr>
          <w:b/>
          <w:bCs/>
          <w:sz w:val="28"/>
          <w:szCs w:val="28"/>
        </w:rPr>
        <w:t xml:space="preserve">Вас встречает светофор </w:t>
      </w:r>
    </w:p>
    <w:p w:rsidR="00112D74" w:rsidRDefault="00112D74" w:rsidP="00112D74">
      <w:pPr>
        <w:pStyle w:val="Default"/>
        <w:rPr>
          <w:sz w:val="28"/>
          <w:szCs w:val="28"/>
        </w:rPr>
      </w:pPr>
      <w:r>
        <w:rPr>
          <w:b/>
          <w:bCs/>
          <w:sz w:val="28"/>
          <w:szCs w:val="28"/>
        </w:rPr>
        <w:t xml:space="preserve">И заводит очень просто </w:t>
      </w:r>
    </w:p>
    <w:p w:rsidR="00112D74" w:rsidRDefault="00112D74" w:rsidP="00112D74">
      <w:pPr>
        <w:pStyle w:val="Default"/>
        <w:rPr>
          <w:sz w:val="28"/>
          <w:szCs w:val="28"/>
        </w:rPr>
      </w:pPr>
      <w:r>
        <w:rPr>
          <w:b/>
          <w:bCs/>
          <w:sz w:val="28"/>
          <w:szCs w:val="28"/>
        </w:rPr>
        <w:t xml:space="preserve">С пешеходом разговор. Свет зеленый – проходи, </w:t>
      </w:r>
    </w:p>
    <w:p w:rsidR="00112D74" w:rsidRDefault="00112D74" w:rsidP="00112D74">
      <w:pPr>
        <w:pStyle w:val="Default"/>
        <w:rPr>
          <w:sz w:val="28"/>
          <w:szCs w:val="28"/>
        </w:rPr>
      </w:pPr>
      <w:r>
        <w:rPr>
          <w:b/>
          <w:bCs/>
          <w:sz w:val="28"/>
          <w:szCs w:val="28"/>
        </w:rPr>
        <w:t xml:space="preserve">Желтый – лучше подожди. </w:t>
      </w:r>
    </w:p>
    <w:p w:rsidR="00112D74" w:rsidRDefault="00112D74" w:rsidP="00112D74">
      <w:pPr>
        <w:pStyle w:val="Default"/>
        <w:rPr>
          <w:sz w:val="28"/>
          <w:szCs w:val="28"/>
        </w:rPr>
      </w:pPr>
      <w:r>
        <w:rPr>
          <w:b/>
          <w:bCs/>
          <w:sz w:val="28"/>
          <w:szCs w:val="28"/>
        </w:rPr>
        <w:t xml:space="preserve">Если свет зажегся красный, </w:t>
      </w:r>
    </w:p>
    <w:p w:rsidR="00112D74" w:rsidRDefault="00112D74" w:rsidP="00112D74">
      <w:pPr>
        <w:pStyle w:val="Default"/>
        <w:rPr>
          <w:sz w:val="28"/>
          <w:szCs w:val="28"/>
        </w:rPr>
      </w:pPr>
      <w:r>
        <w:rPr>
          <w:b/>
          <w:bCs/>
          <w:sz w:val="28"/>
          <w:szCs w:val="28"/>
        </w:rPr>
        <w:t xml:space="preserve">Значит, двигаться опасно. </w:t>
      </w:r>
    </w:p>
    <w:p w:rsidR="00112D74" w:rsidRDefault="00112D74" w:rsidP="00112D74">
      <w:pPr>
        <w:pStyle w:val="Default"/>
        <w:rPr>
          <w:sz w:val="28"/>
          <w:szCs w:val="28"/>
        </w:rPr>
      </w:pPr>
      <w:r>
        <w:rPr>
          <w:sz w:val="28"/>
          <w:szCs w:val="28"/>
        </w:rPr>
        <w:t xml:space="preserve">Дети в силу своих возрастных особенностей не всегда способны правильно оценить дорожную ситуацию и распознать опасность. Сделайте все необходимое, чтобы в Вашу семью не пришла беда. Своевременно обучайте детей умению ориентироваться в дорожной ситуации, воспитывайте потребность быть дисциплинированными на улице, осторожными и осмотрительными! Помните, если Вы нарушаете Правила, ваш ребенок будет поступать так же! Научите своих детей правилам безопасного перехода проезжей части дороги! *Вместе обсуждайте наиболее безопасные пути движения, ежедневно напоминайте ребенку: ПРЕЖДЕ ЧЕМ ПЕРЕЙТИ ДОРОЕУ - УБЕДИСЬ В БЕЗОПАСНОСТИ! Объясните ребенку, что остановить машину сразу - невозможно! Учите предвидеть скрытую опасность! Вместе обсуждайте наиболее безопасные пути движения! Важно, чтобы ребенок запомнил, что опасной может быть даже знакомая привычная дорога. *Посвятите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*Пройдите вместе с ребенком по </w:t>
      </w:r>
      <w:proofErr w:type="gramStart"/>
      <w:r>
        <w:rPr>
          <w:sz w:val="28"/>
          <w:szCs w:val="28"/>
        </w:rPr>
        <w:t>привычному маршруту</w:t>
      </w:r>
      <w:proofErr w:type="gramEnd"/>
      <w:r>
        <w:rPr>
          <w:sz w:val="28"/>
          <w:szCs w:val="28"/>
        </w:rPr>
        <w:t xml:space="preserve"> в детский сад, школу и обратно. Поговорите о том, почему очень важно ходить одной и той же дорогой. Обратите внимание ребенка на все опасности и скрытые </w:t>
      </w:r>
    </w:p>
    <w:p w:rsidR="00112D74" w:rsidRDefault="00112D74" w:rsidP="00112D74">
      <w:pPr>
        <w:pStyle w:val="Default"/>
        <w:pageBreakBefore/>
        <w:rPr>
          <w:sz w:val="28"/>
          <w:szCs w:val="28"/>
        </w:rPr>
      </w:pPr>
      <w:r>
        <w:rPr>
          <w:sz w:val="28"/>
          <w:szCs w:val="28"/>
        </w:rPr>
        <w:lastRenderedPageBreak/>
        <w:t xml:space="preserve">"ловушки", которые могут подстерегать его на пути, продумайте маршрут так, чтобы он стал более безопасным. Следите за тем, чтобы у ребенка всегда был запас времени, но если ребенок все же, </w:t>
      </w:r>
      <w:proofErr w:type="gramStart"/>
      <w:r>
        <w:rPr>
          <w:sz w:val="28"/>
          <w:szCs w:val="28"/>
        </w:rPr>
        <w:t>куда то</w:t>
      </w:r>
      <w:proofErr w:type="gramEnd"/>
      <w:r>
        <w:rPr>
          <w:sz w:val="28"/>
          <w:szCs w:val="28"/>
        </w:rPr>
        <w:t xml:space="preserve"> опаздывает, объясните ему, что спешка на дороге не допустима, и лучше опоздать, но остаться живым и здоровым. Прежде чем воплотить мечту ребенка в реальность и приобрести велосипед, родителям следует обратить внимание на район проживания и убедиться в наличии безопасных мест - велосипедных дорожек, стадиона, парка или школьного двора. Допуская непоседливость детей, стоит учесть, что в любой момент он может выехать из своего двора и направиться к другу или однокласснику в соседний квартал. Оказавшись на проезжей части в потоке автотранспорта, ребенок может растеряться, начать паниковать и действовать неадекватно. Не следует забывать, что велосипед - транспортное средство, одно из самых неустойчивых и незащищенных, и даже незначительные столкновения могут повлечь за собой очень серьезные последствия. *Если вашему ребенку нет 12 лет, он не имеет права ездить на переднем пассажирском сиденье автомобиля, самое безопасное место в машине - за спиной водителя, обязательно используйте специальное удерживающее устройство и ремни безопасности, пристегивайтесь сами и следите за тем, чтобы были пристегнуты пассажиры автомобиля. Около 30 % пострадавших в ДТП детей - пассажиры. *Во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 Не разрешайте детям играть вблизи проезжей части, для игр существуют закрытые детские площадки, стадионы, спортзалы. *Стоящая машина опасна: она может закрывать собой обзор, и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 </w:t>
      </w:r>
    </w:p>
    <w:p w:rsidR="00C84BDB" w:rsidRDefault="00112D74" w:rsidP="00112D74">
      <w:r>
        <w:rPr>
          <w:sz w:val="28"/>
          <w:szCs w:val="28"/>
        </w:rPr>
        <w:t>*Не обходите стоящий автобус ни спереди, ни сзади! От остановки надо двигаться в сторону ближайшего пешеходного перехода. И убедившись в своей безопасности переходить дорогу по пешеходному переходу. 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 *Недостаточно научить детей ориентироваться на зеленый сигнал светофора, перед тем как сделать шаг на дорогу, необходимо убедиться, что автомобили стоят и пропускают вас. *На улице, где машины появляются редко дети, выбегают на дорогу, предварительно ее не осмотрев, и попадают под машину. Выработайте у ребенка привычку всегда перед выходом на дорогу остановиться, оглядеться, прислушатьс</w:t>
      </w:r>
      <w:proofErr w:type="gramStart"/>
      <w:r>
        <w:rPr>
          <w:sz w:val="28"/>
          <w:szCs w:val="28"/>
        </w:rPr>
        <w:t>я-</w:t>
      </w:r>
      <w:proofErr w:type="gramEnd"/>
      <w:r>
        <w:rPr>
          <w:sz w:val="28"/>
          <w:szCs w:val="28"/>
        </w:rPr>
        <w:t xml:space="preserve"> и только тогда переходить улицу. Если пришлось остановиться на середине дороги, надо быть предельно внимательным, помнить, что автомобили движутся у вас за спиной. Нельзя делать ни одного </w:t>
      </w:r>
      <w:r>
        <w:rPr>
          <w:sz w:val="28"/>
          <w:szCs w:val="28"/>
        </w:rPr>
        <w:lastRenderedPageBreak/>
        <w:t>движения, не убедившись в безопасности. *Находясь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Перед переходом проезжей части дороги крепко держите ребенка за руку. *В крупных городах местом повышенной опасности являются арки и места выездов из дворов. Не допускайте, чтобы ребенок бежал мимо выезда из двора или арки впереди взрослого. Приучайте детей с раннего возраста соблюдать правила дорожного движения. И не забывайте, что личный пример - самая доходчивая форма обучения. Помните!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w:t>
      </w:r>
    </w:p>
    <w:sectPr w:rsidR="00C84BDB" w:rsidSect="00410A04">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12D74"/>
    <w:rsid w:val="00112D74"/>
    <w:rsid w:val="001D3822"/>
    <w:rsid w:val="00410A04"/>
    <w:rsid w:val="00C84B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B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12D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834</Words>
  <Characters>4756</Characters>
  <Application>Microsoft Office Word</Application>
  <DocSecurity>0</DocSecurity>
  <Lines>39</Lines>
  <Paragraphs>11</Paragraphs>
  <ScaleCrop>false</ScaleCrop>
  <Company>Microsoft</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2019-09-15T16:19:00Z</dcterms:created>
  <dcterms:modified xsi:type="dcterms:W3CDTF">2019-09-16T13:26:00Z</dcterms:modified>
</cp:coreProperties>
</file>